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04B02B2A"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w:t>
      </w:r>
      <w:r w:rsidR="00B032D3">
        <w:rPr>
          <w:rFonts w:eastAsiaTheme="minorEastAsia"/>
          <w:b/>
          <w:sz w:val="24"/>
          <w:lang w:eastAsia="zh-CN"/>
        </w:rPr>
        <w:t>9</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92165D" w:rsidRPr="0092165D">
        <w:rPr>
          <w:rFonts w:eastAsiaTheme="minorEastAsia"/>
          <w:b/>
          <w:sz w:val="24"/>
          <w:lang w:eastAsia="zh-CN"/>
        </w:rPr>
        <w:t>R2-2208440</w:t>
      </w:r>
    </w:p>
    <w:p w14:paraId="602DEBA1" w14:textId="13F1B3EE" w:rsid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C20177">
        <w:rPr>
          <w:rFonts w:eastAsiaTheme="minorEastAsia"/>
          <w:b/>
          <w:sz w:val="24"/>
          <w:lang w:eastAsia="zh-CN"/>
        </w:rPr>
        <w:t>17</w:t>
      </w:r>
      <w:r w:rsidR="00C20177" w:rsidRPr="00C20177">
        <w:rPr>
          <w:rFonts w:eastAsiaTheme="minorEastAsia"/>
          <w:b/>
          <w:sz w:val="24"/>
          <w:vertAlign w:val="superscript"/>
          <w:lang w:eastAsia="zh-CN"/>
        </w:rPr>
        <w:t>th</w:t>
      </w:r>
      <w:r w:rsidR="00C20177">
        <w:rPr>
          <w:rFonts w:eastAsiaTheme="minorEastAsia"/>
          <w:b/>
          <w:sz w:val="24"/>
          <w:lang w:eastAsia="zh-CN"/>
        </w:rPr>
        <w:t>-26</w:t>
      </w:r>
      <w:r w:rsidR="00C20177" w:rsidRPr="00C20177">
        <w:rPr>
          <w:rFonts w:eastAsiaTheme="minorEastAsia"/>
          <w:b/>
          <w:sz w:val="24"/>
          <w:vertAlign w:val="superscript"/>
          <w:lang w:eastAsia="zh-CN"/>
        </w:rPr>
        <w:t>th</w:t>
      </w:r>
      <w:r w:rsidR="00C20177">
        <w:rPr>
          <w:rFonts w:eastAsiaTheme="minorEastAsia"/>
          <w:b/>
          <w:sz w:val="24"/>
          <w:lang w:eastAsia="zh-CN"/>
        </w:rPr>
        <w:t>, Aug</w:t>
      </w:r>
      <w:r w:rsidRPr="00737549">
        <w:rPr>
          <w:rFonts w:eastAsiaTheme="minorEastAsia"/>
          <w:b/>
          <w:sz w:val="24"/>
          <w:lang w:eastAsia="zh-CN"/>
        </w:rPr>
        <w:t>, 2022</w:t>
      </w:r>
    </w:p>
    <w:p w14:paraId="6ABFCF2C" w14:textId="37EC4A4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C20177" w:rsidRPr="00C20177">
        <w:rPr>
          <w:rFonts w:cs="Arial"/>
          <w:b/>
          <w:bCs/>
          <w:sz w:val="24"/>
          <w:lang w:eastAsia="zh-CN"/>
        </w:rPr>
        <w:t>8.5.3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3B96A148"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 xml:space="preserve">Discussion on </w:t>
      </w:r>
      <w:r w:rsidR="000E7224">
        <w:rPr>
          <w:rFonts w:cs="Arial" w:hint="eastAsia"/>
          <w:b/>
          <w:bCs/>
          <w:sz w:val="24"/>
          <w:lang w:eastAsia="zh-CN"/>
        </w:rPr>
        <w:t>XR-specific</w:t>
      </w:r>
      <w:r w:rsidR="000E7224">
        <w:rPr>
          <w:rFonts w:cs="Arial"/>
          <w:b/>
          <w:bCs/>
          <w:sz w:val="24"/>
          <w:lang w:eastAsia="zh-CN"/>
        </w:rPr>
        <w:t xml:space="preserve"> power </w:t>
      </w:r>
      <w:r w:rsidR="000E7224">
        <w:rPr>
          <w:rFonts w:cs="Arial" w:hint="eastAsia"/>
          <w:b/>
          <w:bCs/>
          <w:sz w:val="24"/>
          <w:lang w:eastAsia="zh-CN"/>
        </w:rPr>
        <w:t>saving</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4FD23716" w14:textId="1ADC8FE8" w:rsidR="000E7224" w:rsidRDefault="005E1555" w:rsidP="000E7224">
      <w:pPr>
        <w:overflowPunct w:val="0"/>
        <w:autoSpaceDE w:val="0"/>
        <w:autoSpaceDN w:val="0"/>
        <w:adjustRightInd w:val="0"/>
        <w:ind w:right="-99"/>
        <w:rPr>
          <w:rFonts w:ascii="Times New Roman" w:hAnsi="Times New Roman"/>
          <w:color w:val="000000"/>
          <w:lang w:eastAsia="zh-CN"/>
        </w:rPr>
      </w:pPr>
      <w:r>
        <w:rPr>
          <w:rFonts w:ascii="Times New Roman" w:hAnsi="Times New Roman"/>
          <w:color w:val="000000"/>
          <w:lang w:eastAsia="zh-CN"/>
        </w:rPr>
        <w:t>In Rel-17,</w:t>
      </w:r>
      <w:r w:rsidRPr="005E1555">
        <w:t xml:space="preserve"> </w:t>
      </w:r>
      <w:r w:rsidRPr="005E1555">
        <w:rPr>
          <w:rFonts w:ascii="Times New Roman" w:hAnsi="Times New Roman"/>
          <w:color w:val="000000"/>
          <w:lang w:eastAsia="zh-CN"/>
        </w:rPr>
        <w:t>study item “Study on XR Evaluations for NR”</w:t>
      </w:r>
      <w:r>
        <w:rPr>
          <w:rFonts w:ascii="Times New Roman" w:hAnsi="Times New Roman"/>
          <w:color w:val="000000"/>
          <w:lang w:eastAsia="zh-CN"/>
        </w:rPr>
        <w:t xml:space="preserve"> was mainly studied in RAN1 and many progress</w:t>
      </w:r>
      <w:r w:rsidR="009F5494">
        <w:rPr>
          <w:rFonts w:ascii="Times New Roman" w:hAnsi="Times New Roman"/>
          <w:color w:val="000000"/>
          <w:lang w:eastAsia="zh-CN"/>
        </w:rPr>
        <w:t xml:space="preserve"> </w:t>
      </w:r>
      <w:r w:rsidR="009F5494">
        <w:rPr>
          <w:rFonts w:ascii="Times New Roman" w:hAnsi="Times New Roman" w:hint="eastAsia"/>
          <w:color w:val="000000"/>
          <w:lang w:eastAsia="zh-CN"/>
        </w:rPr>
        <w:t>were</w:t>
      </w:r>
      <w:r>
        <w:rPr>
          <w:rFonts w:ascii="Times New Roman" w:hAnsi="Times New Roman"/>
          <w:color w:val="000000"/>
          <w:lang w:eastAsia="zh-CN"/>
        </w:rPr>
        <w:t xml:space="preserve"> made and summarized in TS 38.838</w:t>
      </w:r>
      <w:r w:rsidR="000E7224" w:rsidRPr="000E7224">
        <w:rPr>
          <w:rFonts w:ascii="Times New Roman" w:hAnsi="Times New Roman"/>
          <w:color w:val="000000"/>
          <w:lang w:eastAsia="zh-CN"/>
        </w:rPr>
        <w:t xml:space="preserve"> [1]</w:t>
      </w:r>
      <w:r>
        <w:rPr>
          <w:rFonts w:ascii="Times New Roman" w:hAnsi="Times New Roman"/>
          <w:color w:val="000000"/>
          <w:lang w:eastAsia="zh-CN"/>
        </w:rPr>
        <w:t>. For</w:t>
      </w:r>
      <w:r w:rsidR="000E7224" w:rsidRPr="000E7224">
        <w:rPr>
          <w:rFonts w:ascii="Times New Roman" w:hAnsi="Times New Roman"/>
          <w:color w:val="000000"/>
          <w:lang w:eastAsia="zh-CN"/>
        </w:rPr>
        <w:t xml:space="preserve"> </w:t>
      </w:r>
      <w:r>
        <w:rPr>
          <w:rFonts w:ascii="Times New Roman" w:hAnsi="Times New Roman" w:hint="eastAsia"/>
          <w:color w:val="000000"/>
          <w:lang w:eastAsia="zh-CN"/>
        </w:rPr>
        <w:t>R</w:t>
      </w:r>
      <w:r>
        <w:rPr>
          <w:rFonts w:ascii="Times New Roman" w:hAnsi="Times New Roman"/>
          <w:color w:val="000000"/>
          <w:lang w:eastAsia="zh-CN"/>
        </w:rPr>
        <w:t>el-18, a new SID “</w:t>
      </w:r>
      <w:r w:rsidRPr="005E1555">
        <w:rPr>
          <w:rFonts w:ascii="Times New Roman" w:hAnsi="Times New Roman"/>
          <w:color w:val="000000"/>
          <w:lang w:eastAsia="zh-CN"/>
        </w:rPr>
        <w:t>Study on XR Enhancements for NR</w:t>
      </w:r>
      <w:r>
        <w:rPr>
          <w:rFonts w:ascii="Times New Roman" w:hAnsi="Times New Roman"/>
          <w:color w:val="000000"/>
          <w:lang w:eastAsia="zh-CN"/>
        </w:rPr>
        <w:t>” has been approved, including the following aspects:</w:t>
      </w:r>
      <w:r w:rsidRPr="005E1555">
        <w:t xml:space="preserve"> </w:t>
      </w:r>
      <w:r w:rsidRPr="005E1555">
        <w:rPr>
          <w:rFonts w:ascii="Times New Roman" w:hAnsi="Times New Roman"/>
          <w:color w:val="000000"/>
          <w:lang w:eastAsia="zh-CN"/>
        </w:rPr>
        <w:t>XR-awareness in RAN, XR-specific power saving, and XR-specific capacity improvements</w:t>
      </w:r>
      <w:r>
        <w:rPr>
          <w:rFonts w:ascii="Times New Roman" w:hAnsi="Times New Roman"/>
          <w:color w:val="000000"/>
          <w:lang w:eastAsia="zh-CN"/>
        </w:rPr>
        <w:t xml:space="preserve"> [2]. For </w:t>
      </w:r>
      <w:r w:rsidRPr="005E1555">
        <w:rPr>
          <w:rFonts w:ascii="Times New Roman" w:hAnsi="Times New Roman"/>
          <w:color w:val="000000"/>
          <w:lang w:eastAsia="zh-CN"/>
        </w:rPr>
        <w:t>XR-specific Power Saving</w:t>
      </w:r>
      <w:r>
        <w:rPr>
          <w:rFonts w:ascii="Times New Roman" w:hAnsi="Times New Roman"/>
          <w:color w:val="000000"/>
          <w:lang w:eastAsia="zh-CN"/>
        </w:rPr>
        <w:t xml:space="preserve">, the detail objective </w:t>
      </w:r>
      <w:r w:rsidR="000E7224" w:rsidRPr="000E7224">
        <w:rPr>
          <w:rFonts w:ascii="Times New Roman" w:hAnsi="Times New Roman"/>
          <w:color w:val="000000"/>
          <w:lang w:eastAsia="zh-CN"/>
        </w:rPr>
        <w:t>is as the following:</w:t>
      </w:r>
    </w:p>
    <w:tbl>
      <w:tblPr>
        <w:tblStyle w:val="af5"/>
        <w:tblW w:w="0" w:type="auto"/>
        <w:tblLook w:val="04A0" w:firstRow="1" w:lastRow="0" w:firstColumn="1" w:lastColumn="0" w:noHBand="0" w:noVBand="1"/>
      </w:tblPr>
      <w:tblGrid>
        <w:gridCol w:w="9631"/>
      </w:tblGrid>
      <w:tr w:rsidR="000E7224" w14:paraId="578C724F" w14:textId="77777777" w:rsidTr="000E7224">
        <w:tc>
          <w:tcPr>
            <w:tcW w:w="9631" w:type="dxa"/>
          </w:tcPr>
          <w:p w14:paraId="420A2ED8" w14:textId="77777777" w:rsidR="000E7224" w:rsidRPr="000E7224" w:rsidRDefault="000E7224" w:rsidP="000E7224">
            <w:pPr>
              <w:rPr>
                <w:rFonts w:ascii="Times New Roman" w:hAnsi="Times New Roman"/>
              </w:rPr>
            </w:pPr>
            <w:r w:rsidRPr="000E7224">
              <w:rPr>
                <w:rFonts w:ascii="Times New Roman" w:hAnsi="Times New Roman"/>
              </w:rPr>
              <w:t>Objectives on XR-specific Power Saving (RAN1, RAN2):</w:t>
            </w:r>
          </w:p>
          <w:p w14:paraId="1BB3EEC3" w14:textId="77777777" w:rsidR="000E7224" w:rsidRPr="000E7224" w:rsidRDefault="000E7224" w:rsidP="000E7224">
            <w:pPr>
              <w:numPr>
                <w:ilvl w:val="0"/>
                <w:numId w:val="43"/>
              </w:numPr>
              <w:overflowPunct w:val="0"/>
              <w:autoSpaceDE w:val="0"/>
              <w:autoSpaceDN w:val="0"/>
              <w:adjustRightInd w:val="0"/>
              <w:jc w:val="left"/>
              <w:textAlignment w:val="baseline"/>
              <w:rPr>
                <w:rFonts w:ascii="Times New Roman" w:hAnsi="Times New Roman"/>
              </w:rPr>
            </w:pPr>
            <w:r w:rsidRPr="000E7224">
              <w:rPr>
                <w:rFonts w:ascii="Times New Roman" w:hAnsi="Times New Roman"/>
              </w:rPr>
              <w:t>Study XR specific power saving techniques to accommodate XR service characteristics (periodicity, multiple flows, jitter, latency, reliability, etc...). Focus is on the following techniques:</w:t>
            </w:r>
          </w:p>
          <w:p w14:paraId="60DB5D98" w14:textId="77777777" w:rsidR="000E7224" w:rsidRPr="000E7224" w:rsidRDefault="000E7224" w:rsidP="000E7224">
            <w:pPr>
              <w:numPr>
                <w:ilvl w:val="1"/>
                <w:numId w:val="43"/>
              </w:numPr>
              <w:overflowPunct w:val="0"/>
              <w:autoSpaceDE w:val="0"/>
              <w:autoSpaceDN w:val="0"/>
              <w:adjustRightInd w:val="0"/>
              <w:jc w:val="left"/>
              <w:textAlignment w:val="baseline"/>
              <w:rPr>
                <w:rFonts w:ascii="Times New Roman" w:hAnsi="Times New Roman"/>
              </w:rPr>
            </w:pPr>
            <w:r w:rsidRPr="000E7224">
              <w:rPr>
                <w:rFonts w:ascii="Times New Roman" w:hAnsi="Times New Roman"/>
              </w:rPr>
              <w:t>C-DRX enhancement.</w:t>
            </w:r>
          </w:p>
          <w:p w14:paraId="28762594" w14:textId="27EAAEE6" w:rsidR="000E7224" w:rsidRPr="000E7224" w:rsidRDefault="000E7224" w:rsidP="000E7224">
            <w:pPr>
              <w:numPr>
                <w:ilvl w:val="1"/>
                <w:numId w:val="43"/>
              </w:numPr>
              <w:overflowPunct w:val="0"/>
              <w:autoSpaceDE w:val="0"/>
              <w:autoSpaceDN w:val="0"/>
              <w:adjustRightInd w:val="0"/>
              <w:jc w:val="left"/>
              <w:textAlignment w:val="baseline"/>
              <w:rPr>
                <w:rFonts w:ascii="Times New Roman" w:hAnsi="Times New Roman"/>
              </w:rPr>
            </w:pPr>
            <w:r w:rsidRPr="000E7224">
              <w:rPr>
                <w:rFonts w:ascii="Times New Roman" w:hAnsi="Times New Roman"/>
              </w:rPr>
              <w:t>PDCCH monitoring enhancement.</w:t>
            </w:r>
          </w:p>
        </w:tc>
      </w:tr>
    </w:tbl>
    <w:p w14:paraId="6256EEEA" w14:textId="162EAA4E" w:rsidR="000E7224" w:rsidRDefault="000E7224" w:rsidP="000E7224">
      <w:pPr>
        <w:overflowPunct w:val="0"/>
        <w:autoSpaceDE w:val="0"/>
        <w:autoSpaceDN w:val="0"/>
        <w:adjustRightInd w:val="0"/>
        <w:ind w:right="-99"/>
        <w:rPr>
          <w:rFonts w:ascii="Times New Roman" w:hAnsi="Times New Roman"/>
          <w:color w:val="000000"/>
          <w:lang w:eastAsia="zh-CN"/>
        </w:rPr>
      </w:pPr>
    </w:p>
    <w:p w14:paraId="17483E04" w14:textId="692E88F5" w:rsidR="000E7224" w:rsidRPr="000E7224" w:rsidRDefault="000E7224" w:rsidP="000E7224">
      <w:pPr>
        <w:overflowPunct w:val="0"/>
        <w:autoSpaceDE w:val="0"/>
        <w:autoSpaceDN w:val="0"/>
        <w:adjustRightInd w:val="0"/>
        <w:jc w:val="left"/>
        <w:textAlignment w:val="baseline"/>
        <w:rPr>
          <w:rFonts w:ascii="Times New Roman" w:eastAsia="宋体" w:hAnsi="Times New Roman"/>
          <w:lang w:eastAsia="zh-CN"/>
        </w:rPr>
      </w:pPr>
      <w:r w:rsidRPr="000E7224">
        <w:rPr>
          <w:rFonts w:ascii="Times New Roman" w:eastAsia="宋体" w:hAnsi="Times New Roman" w:hint="eastAsia"/>
          <w:lang w:eastAsia="zh-CN"/>
        </w:rPr>
        <w:t>I</w:t>
      </w:r>
      <w:r w:rsidRPr="000E7224">
        <w:rPr>
          <w:rFonts w:ascii="Times New Roman" w:eastAsia="宋体" w:hAnsi="Times New Roman"/>
          <w:lang w:eastAsia="zh-CN"/>
        </w:rPr>
        <w:t>n this contribution, some potential XR-specific power saving techniques will be discussed</w:t>
      </w:r>
      <w:r w:rsidRPr="000E7224">
        <w:t xml:space="preserve"> </w:t>
      </w:r>
      <w:r w:rsidRPr="000E7224">
        <w:rPr>
          <w:rFonts w:ascii="Times New Roman" w:eastAsia="宋体" w:hAnsi="Times New Roman"/>
          <w:lang w:eastAsia="zh-CN"/>
        </w:rPr>
        <w:t>from RAN2 perspective.</w:t>
      </w:r>
    </w:p>
    <w:p w14:paraId="5E2B4139" w14:textId="59A6FEA1" w:rsidR="00F9645B" w:rsidRDefault="00933186" w:rsidP="00701B65">
      <w:pPr>
        <w:pStyle w:val="1"/>
        <w:rPr>
          <w:lang w:eastAsia="zh-CN"/>
        </w:rPr>
      </w:pPr>
      <w:r>
        <w:rPr>
          <w:lang w:eastAsia="zh-CN"/>
        </w:rPr>
        <w:t>Discussion</w:t>
      </w:r>
    </w:p>
    <w:p w14:paraId="59B6EB2F" w14:textId="7333BAE6" w:rsidR="00B014E7" w:rsidRDefault="000E7224" w:rsidP="0024119F">
      <w:pPr>
        <w:pStyle w:val="2"/>
        <w:rPr>
          <w:lang w:eastAsia="zh-CN"/>
        </w:rPr>
      </w:pPr>
      <w:r>
        <w:rPr>
          <w:rFonts w:hint="eastAsia"/>
          <w:lang w:eastAsia="zh-CN"/>
        </w:rPr>
        <w:t>XR</w:t>
      </w:r>
      <w:r>
        <w:rPr>
          <w:lang w:eastAsia="zh-CN"/>
        </w:rPr>
        <w:t xml:space="preserve"> </w:t>
      </w:r>
      <w:r w:rsidR="0024119F">
        <w:rPr>
          <w:lang w:eastAsia="zh-CN"/>
        </w:rPr>
        <w:t>t</w:t>
      </w:r>
      <w:r>
        <w:rPr>
          <w:rFonts w:hint="eastAsia"/>
          <w:lang w:eastAsia="zh-CN"/>
        </w:rPr>
        <w:t>raffic</w:t>
      </w:r>
      <w:r>
        <w:rPr>
          <w:lang w:eastAsia="zh-CN"/>
        </w:rPr>
        <w:t xml:space="preserve"> </w:t>
      </w:r>
      <w:r w:rsidR="0024119F">
        <w:rPr>
          <w:lang w:eastAsia="zh-CN"/>
        </w:rPr>
        <w:t>characteristics</w:t>
      </w:r>
    </w:p>
    <w:p w14:paraId="254130DD" w14:textId="2543E54D" w:rsidR="0024119F" w:rsidRDefault="00313B13" w:rsidP="00313B13">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As identified in [1], </w:t>
      </w:r>
      <w:r w:rsidRPr="00313B13">
        <w:rPr>
          <w:rFonts w:ascii="Times New Roman" w:eastAsia="宋体" w:hAnsi="Times New Roman"/>
          <w:lang w:eastAsia="zh-CN"/>
        </w:rPr>
        <w:t>eXtended Reality (XR) and Cloud Gaming</w:t>
      </w:r>
      <w:r>
        <w:rPr>
          <w:rFonts w:ascii="Times New Roman" w:eastAsia="宋体" w:hAnsi="Times New Roman"/>
          <w:lang w:eastAsia="zh-CN"/>
        </w:rPr>
        <w:t xml:space="preserve"> (CG)</w:t>
      </w:r>
      <w:r w:rsidRPr="00313B13">
        <w:rPr>
          <w:rFonts w:ascii="Times New Roman" w:eastAsia="宋体" w:hAnsi="Times New Roman"/>
          <w:lang w:eastAsia="zh-CN"/>
        </w:rPr>
        <w:t xml:space="preserve">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374B964E" w14:textId="24F104BA" w:rsidR="00E70084" w:rsidRDefault="0032239B" w:rsidP="00313B13">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F</w:t>
      </w:r>
      <w:r w:rsidR="00313B13">
        <w:rPr>
          <w:rFonts w:ascii="Times New Roman" w:eastAsia="宋体" w:hAnsi="Times New Roman"/>
          <w:lang w:eastAsia="zh-CN"/>
        </w:rPr>
        <w:t xml:space="preserve">or </w:t>
      </w:r>
      <w:r>
        <w:rPr>
          <w:rFonts w:ascii="Times New Roman" w:eastAsia="宋体" w:hAnsi="Times New Roman"/>
          <w:lang w:eastAsia="zh-CN"/>
        </w:rPr>
        <w:t xml:space="preserve">many </w:t>
      </w:r>
      <w:r w:rsidR="00313B13">
        <w:rPr>
          <w:rFonts w:ascii="Times New Roman" w:eastAsia="宋体" w:hAnsi="Times New Roman"/>
          <w:lang w:eastAsia="zh-CN"/>
        </w:rPr>
        <w:t>XR and CG applications</w:t>
      </w:r>
      <w:r>
        <w:rPr>
          <w:rFonts w:ascii="Times New Roman" w:eastAsia="宋体" w:hAnsi="Times New Roman"/>
          <w:lang w:eastAsia="zh-CN"/>
        </w:rPr>
        <w:t>, the</w:t>
      </w:r>
      <w:r w:rsidR="00313B13">
        <w:rPr>
          <w:rFonts w:ascii="Times New Roman" w:eastAsia="宋体" w:hAnsi="Times New Roman"/>
          <w:lang w:eastAsia="zh-CN"/>
        </w:rPr>
        <w:t xml:space="preserve"> </w:t>
      </w:r>
      <w:r>
        <w:rPr>
          <w:rFonts w:ascii="Times New Roman" w:eastAsia="宋体" w:hAnsi="Times New Roman"/>
          <w:lang w:eastAsia="zh-CN"/>
        </w:rPr>
        <w:t>DL data flow is</w:t>
      </w:r>
      <w:r w:rsidR="00EB5193" w:rsidRPr="00EB5193">
        <w:t xml:space="preserve"> </w:t>
      </w:r>
      <w:r w:rsidR="00EB5193" w:rsidRPr="00EB5193">
        <w:rPr>
          <w:rFonts w:ascii="Times New Roman" w:eastAsia="宋体" w:hAnsi="Times New Roman"/>
          <w:lang w:eastAsia="zh-CN"/>
        </w:rPr>
        <w:t>quasi-periodic</w:t>
      </w:r>
      <w:r>
        <w:rPr>
          <w:rFonts w:ascii="Times New Roman" w:eastAsia="宋体" w:hAnsi="Times New Roman"/>
          <w:lang w:eastAsia="zh-CN"/>
        </w:rPr>
        <w:t xml:space="preserve"> with high data rate, there could be </w:t>
      </w:r>
      <w:r w:rsidR="00313B13">
        <w:rPr>
          <w:rFonts w:ascii="Times New Roman" w:eastAsia="宋体" w:hAnsi="Times New Roman"/>
          <w:lang w:eastAsia="zh-CN"/>
        </w:rPr>
        <w:t>frequently UL</w:t>
      </w:r>
      <w:r w:rsidR="00313B13">
        <w:rPr>
          <w:rFonts w:ascii="Times New Roman" w:eastAsia="宋体" w:hAnsi="Times New Roman" w:hint="eastAsia"/>
          <w:lang w:eastAsia="zh-CN"/>
        </w:rPr>
        <w:t>/</w:t>
      </w:r>
      <w:r w:rsidR="00313B13">
        <w:rPr>
          <w:rFonts w:ascii="Times New Roman" w:eastAsia="宋体" w:hAnsi="Times New Roman"/>
          <w:lang w:eastAsia="zh-CN"/>
        </w:rPr>
        <w:t>DL data or configuration update. Besides, XR and CG application</w:t>
      </w:r>
      <w:r w:rsidR="00D54547">
        <w:rPr>
          <w:rFonts w:ascii="Times New Roman" w:eastAsia="宋体" w:hAnsi="Times New Roman"/>
          <w:lang w:eastAsia="zh-CN"/>
        </w:rPr>
        <w:t>s</w:t>
      </w:r>
      <w:r w:rsidR="00313B13">
        <w:rPr>
          <w:rFonts w:ascii="Times New Roman" w:eastAsia="宋体" w:hAnsi="Times New Roman"/>
          <w:lang w:eastAsia="zh-CN"/>
        </w:rPr>
        <w:t xml:space="preserve"> have </w:t>
      </w:r>
      <w:r w:rsidR="00313B13" w:rsidRPr="00313B13">
        <w:rPr>
          <w:rFonts w:ascii="Times New Roman" w:eastAsia="宋体" w:hAnsi="Times New Roman"/>
          <w:lang w:eastAsia="zh-CN"/>
        </w:rPr>
        <w:t>t</w:t>
      </w:r>
      <w:r w:rsidR="00D54547">
        <w:rPr>
          <w:rFonts w:ascii="Times New Roman" w:eastAsia="宋体" w:hAnsi="Times New Roman"/>
          <w:lang w:eastAsia="zh-CN"/>
        </w:rPr>
        <w:t>ight</w:t>
      </w:r>
      <w:r w:rsidR="00313B13" w:rsidRPr="00313B13">
        <w:rPr>
          <w:rFonts w:ascii="Times New Roman" w:eastAsia="宋体" w:hAnsi="Times New Roman"/>
          <w:lang w:eastAsia="zh-CN"/>
        </w:rPr>
        <w:t xml:space="preserve"> </w:t>
      </w:r>
      <w:r w:rsidR="00313B13">
        <w:rPr>
          <w:rFonts w:ascii="Times New Roman" w:eastAsia="宋体" w:hAnsi="Times New Roman"/>
          <w:lang w:eastAsia="zh-CN"/>
        </w:rPr>
        <w:t xml:space="preserve">PDB, which is modelled as the </w:t>
      </w:r>
      <w:r w:rsidR="00313B13" w:rsidRPr="00313B13">
        <w:rPr>
          <w:rFonts w:ascii="Times New Roman" w:eastAsia="宋体" w:hAnsi="Times New Roman"/>
          <w:lang w:eastAsia="zh-CN"/>
        </w:rPr>
        <w:t>latency requirement of XR traffic in RAN side (i.e., air interface)</w:t>
      </w:r>
      <w:r>
        <w:rPr>
          <w:rFonts w:ascii="Times New Roman" w:eastAsia="宋体" w:hAnsi="Times New Roman"/>
          <w:lang w:eastAsia="zh-CN"/>
        </w:rPr>
        <w:t xml:space="preserve">. </w:t>
      </w:r>
      <w:r w:rsidR="00E70084">
        <w:rPr>
          <w:rFonts w:ascii="Times New Roman" w:eastAsia="宋体" w:hAnsi="Times New Roman"/>
          <w:lang w:eastAsia="zh-CN"/>
        </w:rPr>
        <w:t>And it is expected that XR and CG supporting devices is mobile and with small size, which may</w:t>
      </w:r>
      <w:r w:rsidR="00E63D99">
        <w:rPr>
          <w:rFonts w:ascii="Times New Roman" w:eastAsia="宋体" w:hAnsi="Times New Roman"/>
          <w:lang w:eastAsia="zh-CN"/>
        </w:rPr>
        <w:t xml:space="preserve"> bring</w:t>
      </w:r>
      <w:r w:rsidR="00E70084">
        <w:rPr>
          <w:rFonts w:ascii="Times New Roman" w:eastAsia="宋体" w:hAnsi="Times New Roman"/>
          <w:lang w:eastAsia="zh-CN"/>
        </w:rPr>
        <w:t xml:space="preserve"> some limitation on device battery</w:t>
      </w:r>
      <w:r w:rsidR="00E63D99">
        <w:rPr>
          <w:rFonts w:ascii="Times New Roman" w:eastAsia="宋体" w:hAnsi="Times New Roman"/>
          <w:lang w:eastAsia="zh-CN"/>
        </w:rPr>
        <w:t xml:space="preserve"> capacity</w:t>
      </w:r>
      <w:r w:rsidR="00E70084">
        <w:rPr>
          <w:rFonts w:ascii="Times New Roman" w:eastAsia="宋体" w:hAnsi="Times New Roman"/>
          <w:lang w:eastAsia="zh-CN"/>
        </w:rPr>
        <w:t>.</w:t>
      </w:r>
      <w:r w:rsidR="00A976A9">
        <w:rPr>
          <w:rFonts w:ascii="Times New Roman" w:eastAsia="宋体" w:hAnsi="Times New Roman"/>
          <w:lang w:eastAsia="zh-CN"/>
        </w:rPr>
        <w:t xml:space="preserve"> And these are XR unique characters different </w:t>
      </w:r>
      <w:r w:rsidR="009F5494">
        <w:rPr>
          <w:rFonts w:ascii="Times New Roman" w:eastAsia="宋体" w:hAnsi="Times New Roman" w:hint="eastAsia"/>
          <w:lang w:eastAsia="zh-CN"/>
        </w:rPr>
        <w:t>from</w:t>
      </w:r>
      <w:r w:rsidR="00A976A9">
        <w:rPr>
          <w:rFonts w:ascii="Times New Roman" w:eastAsia="宋体" w:hAnsi="Times New Roman"/>
          <w:lang w:eastAsia="zh-CN"/>
        </w:rPr>
        <w:t xml:space="preserve"> the eMBB or </w:t>
      </w:r>
      <w:r w:rsidR="00A976A9">
        <w:rPr>
          <w:rFonts w:ascii="Times New Roman" w:eastAsia="宋体" w:hAnsi="Times New Roman" w:hint="eastAsia"/>
          <w:lang w:eastAsia="zh-CN"/>
        </w:rPr>
        <w:t>uRLLC</w:t>
      </w:r>
      <w:r w:rsidR="00A976A9">
        <w:rPr>
          <w:rFonts w:ascii="Times New Roman" w:eastAsia="宋体" w:hAnsi="Times New Roman"/>
          <w:lang w:eastAsia="zh-CN"/>
        </w:rPr>
        <w:t xml:space="preserve"> </w:t>
      </w:r>
      <w:r w:rsidR="00A976A9">
        <w:rPr>
          <w:rFonts w:ascii="Times New Roman" w:eastAsia="宋体" w:hAnsi="Times New Roman" w:hint="eastAsia"/>
          <w:lang w:eastAsia="zh-CN"/>
        </w:rPr>
        <w:t>traffic.</w:t>
      </w:r>
    </w:p>
    <w:p w14:paraId="3B586221" w14:textId="2AB9A2E4" w:rsidR="00E70084" w:rsidRPr="00E63D99" w:rsidRDefault="00E70084" w:rsidP="00E63D99">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r w:rsidRPr="00E63D99">
        <w:rPr>
          <w:rFonts w:ascii="Times New Roman" w:eastAsia="宋体" w:hAnsi="Times New Roman"/>
          <w:b/>
          <w:bCs/>
          <w:lang w:eastAsia="zh-CN"/>
        </w:rPr>
        <w:t xml:space="preserve">Observation 1: XR and CG applications have high data rate and </w:t>
      </w:r>
      <w:r w:rsidR="00D54547">
        <w:rPr>
          <w:rFonts w:ascii="Times New Roman" w:eastAsia="宋体" w:hAnsi="Times New Roman"/>
          <w:b/>
          <w:bCs/>
          <w:lang w:eastAsia="zh-CN"/>
        </w:rPr>
        <w:t>tight PDB,</w:t>
      </w:r>
      <w:r w:rsidRPr="00E63D99">
        <w:rPr>
          <w:rFonts w:ascii="Times New Roman" w:eastAsia="宋体" w:hAnsi="Times New Roman"/>
          <w:b/>
          <w:bCs/>
          <w:lang w:eastAsia="zh-CN"/>
        </w:rPr>
        <w:t xml:space="preserve"> with limited battery</w:t>
      </w:r>
      <w:r w:rsidR="00E63D99" w:rsidRPr="00E63D99">
        <w:rPr>
          <w:rFonts w:ascii="Times New Roman" w:eastAsia="宋体" w:hAnsi="Times New Roman"/>
          <w:b/>
          <w:bCs/>
          <w:lang w:eastAsia="zh-CN"/>
        </w:rPr>
        <w:t xml:space="preserve"> capacity.</w:t>
      </w:r>
    </w:p>
    <w:p w14:paraId="0CD80634" w14:textId="404D5A19" w:rsidR="00E70084" w:rsidRDefault="0032239B" w:rsidP="00313B13">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lastRenderedPageBreak/>
        <w:t xml:space="preserve">What’s more, </w:t>
      </w:r>
      <w:r w:rsidRPr="0032239B">
        <w:rPr>
          <w:rFonts w:ascii="Times New Roman" w:eastAsia="宋体" w:hAnsi="Times New Roman"/>
          <w:lang w:eastAsia="zh-CN"/>
        </w:rPr>
        <w:t xml:space="preserve">the average packet arrival periodicity </w:t>
      </w:r>
      <w:r w:rsidR="00E70084">
        <w:rPr>
          <w:rFonts w:ascii="Times New Roman" w:eastAsia="宋体" w:hAnsi="Times New Roman"/>
          <w:lang w:eastAsia="zh-CN"/>
        </w:rPr>
        <w:t xml:space="preserve">of XR and CG application </w:t>
      </w:r>
      <w:r w:rsidRPr="0032239B">
        <w:rPr>
          <w:rFonts w:ascii="Times New Roman" w:eastAsia="宋体" w:hAnsi="Times New Roman"/>
          <w:lang w:eastAsia="zh-CN"/>
        </w:rPr>
        <w:t>is given by the inverse of the frame rate</w:t>
      </w:r>
      <w:r>
        <w:rPr>
          <w:rFonts w:ascii="Times New Roman" w:eastAsia="宋体" w:hAnsi="Times New Roman"/>
          <w:lang w:eastAsia="zh-CN"/>
        </w:rPr>
        <w:t xml:space="preserve">, while the typical frame rate </w:t>
      </w:r>
      <w:r w:rsidR="00DF282E">
        <w:rPr>
          <w:rFonts w:ascii="Times New Roman" w:eastAsia="宋体" w:hAnsi="Times New Roman"/>
          <w:lang w:eastAsia="zh-CN"/>
        </w:rPr>
        <w:t xml:space="preserve">for XR and CG application </w:t>
      </w:r>
      <w:r>
        <w:rPr>
          <w:rFonts w:ascii="Times New Roman" w:eastAsia="宋体" w:hAnsi="Times New Roman"/>
          <w:lang w:eastAsia="zh-CN"/>
        </w:rPr>
        <w:t xml:space="preserve">is 60/90/120 fps, accordingly, the average packet arrival periodicity </w:t>
      </w:r>
      <w:r w:rsidR="00696305">
        <w:rPr>
          <w:rFonts w:ascii="Times New Roman" w:eastAsia="宋体" w:hAnsi="Times New Roman"/>
          <w:lang w:eastAsia="zh-CN"/>
        </w:rPr>
        <w:t>may be non-integ</w:t>
      </w:r>
      <w:r w:rsidR="00DF282E">
        <w:rPr>
          <w:rFonts w:ascii="Times New Roman" w:eastAsia="宋体" w:hAnsi="Times New Roman"/>
          <w:lang w:eastAsia="zh-CN"/>
        </w:rPr>
        <w:t>er (</w:t>
      </w:r>
      <w:r w:rsidR="00DF282E" w:rsidRPr="00DF282E">
        <w:rPr>
          <w:rFonts w:ascii="Times New Roman" w:eastAsia="宋体" w:hAnsi="Times New Roman"/>
          <w:lang w:eastAsia="zh-CN"/>
        </w:rPr>
        <w:t>16.67 / 11.11 / 8.33 ms</w:t>
      </w:r>
      <w:r w:rsidR="00DF282E">
        <w:rPr>
          <w:rFonts w:ascii="Times New Roman" w:eastAsia="宋体" w:hAnsi="Times New Roman"/>
          <w:lang w:eastAsia="zh-CN"/>
        </w:rPr>
        <w:t xml:space="preserve">), </w:t>
      </w:r>
      <w:r w:rsidR="00E70084">
        <w:rPr>
          <w:rFonts w:ascii="Times New Roman" w:eastAsia="宋体" w:hAnsi="Times New Roman"/>
          <w:lang w:eastAsia="zh-CN"/>
        </w:rPr>
        <w:t>while in current power saving techniques like C-DRX</w:t>
      </w:r>
      <w:r w:rsidR="00D54547">
        <w:rPr>
          <w:rFonts w:ascii="Times New Roman" w:eastAsia="宋体" w:hAnsi="Times New Roman"/>
          <w:lang w:eastAsia="zh-CN"/>
        </w:rPr>
        <w:t xml:space="preserve"> and PDCCH monitoring, </w:t>
      </w:r>
      <w:r w:rsidR="00E70084">
        <w:rPr>
          <w:rFonts w:ascii="Times New Roman" w:eastAsia="宋体" w:hAnsi="Times New Roman"/>
          <w:lang w:eastAsia="zh-CN"/>
        </w:rPr>
        <w:t>only integer periodicity is supported.</w:t>
      </w:r>
      <w:r w:rsidR="009F5494">
        <w:rPr>
          <w:rFonts w:ascii="Times New Roman" w:eastAsia="宋体" w:hAnsi="Times New Roman"/>
          <w:lang w:eastAsia="zh-CN"/>
        </w:rPr>
        <w:t xml:space="preserve"> </w:t>
      </w:r>
      <w:r w:rsidR="009F5494">
        <w:rPr>
          <w:rFonts w:ascii="Times New Roman" w:eastAsia="宋体" w:hAnsi="Times New Roman" w:hint="eastAsia"/>
          <w:lang w:eastAsia="zh-CN"/>
        </w:rPr>
        <w:t>In</w:t>
      </w:r>
      <w:r w:rsidR="009F5494">
        <w:rPr>
          <w:rFonts w:ascii="Times New Roman" w:eastAsia="宋体" w:hAnsi="Times New Roman"/>
          <w:lang w:eastAsia="zh-CN"/>
        </w:rPr>
        <w:t xml:space="preserve"> </w:t>
      </w:r>
      <w:r w:rsidR="009F5494">
        <w:rPr>
          <w:rFonts w:ascii="Times New Roman" w:eastAsia="宋体" w:hAnsi="Times New Roman" w:hint="eastAsia"/>
          <w:lang w:eastAsia="zh-CN"/>
        </w:rPr>
        <w:t>other</w:t>
      </w:r>
      <w:r w:rsidR="009F5494">
        <w:rPr>
          <w:rFonts w:ascii="Times New Roman" w:eastAsia="宋体" w:hAnsi="Times New Roman"/>
          <w:lang w:eastAsia="zh-CN"/>
        </w:rPr>
        <w:t xml:space="preserve"> </w:t>
      </w:r>
      <w:r w:rsidR="009F5494">
        <w:rPr>
          <w:rFonts w:ascii="Times New Roman" w:eastAsia="宋体" w:hAnsi="Times New Roman" w:hint="eastAsia"/>
          <w:lang w:eastAsia="zh-CN"/>
        </w:rPr>
        <w:t>words</w:t>
      </w:r>
      <w:r w:rsidR="009F5494">
        <w:rPr>
          <w:rFonts w:ascii="Times New Roman" w:eastAsia="宋体" w:hAnsi="Times New Roman" w:hint="eastAsia"/>
          <w:lang w:eastAsia="zh-CN"/>
        </w:rPr>
        <w:t>，</w:t>
      </w:r>
      <w:r w:rsidR="009F5494">
        <w:rPr>
          <w:rFonts w:ascii="Times New Roman" w:eastAsia="宋体" w:hAnsi="Times New Roman" w:hint="eastAsia"/>
          <w:lang w:eastAsia="zh-CN"/>
        </w:rPr>
        <w:t>there</w:t>
      </w:r>
      <w:r w:rsidR="009F5494">
        <w:rPr>
          <w:rFonts w:ascii="Times New Roman" w:eastAsia="宋体" w:hAnsi="Times New Roman"/>
          <w:lang w:eastAsia="zh-CN"/>
        </w:rPr>
        <w:t xml:space="preserve"> </w:t>
      </w:r>
      <w:r w:rsidR="009F5494">
        <w:rPr>
          <w:rFonts w:ascii="Times New Roman" w:eastAsia="宋体" w:hAnsi="Times New Roman" w:hint="eastAsia"/>
          <w:lang w:eastAsia="zh-CN"/>
        </w:rPr>
        <w:t>could</w:t>
      </w:r>
      <w:r w:rsidR="009F5494">
        <w:rPr>
          <w:rFonts w:ascii="Times New Roman" w:eastAsia="宋体" w:hAnsi="Times New Roman"/>
          <w:lang w:eastAsia="zh-CN"/>
        </w:rPr>
        <w:t xml:space="preserve"> </w:t>
      </w:r>
      <w:r w:rsidR="009F5494">
        <w:rPr>
          <w:rFonts w:ascii="Times New Roman" w:eastAsia="宋体" w:hAnsi="Times New Roman" w:hint="eastAsia"/>
          <w:lang w:eastAsia="zh-CN"/>
        </w:rPr>
        <w:t>be</w:t>
      </w:r>
      <w:r w:rsidR="009F5494">
        <w:rPr>
          <w:rFonts w:ascii="Times New Roman" w:eastAsia="宋体" w:hAnsi="Times New Roman"/>
          <w:lang w:eastAsia="zh-CN"/>
        </w:rPr>
        <w:t xml:space="preserve"> </w:t>
      </w:r>
      <w:r w:rsidR="009F5494" w:rsidRPr="009F5494">
        <w:rPr>
          <w:rFonts w:ascii="Times New Roman" w:eastAsia="宋体" w:hAnsi="Times New Roman"/>
          <w:lang w:eastAsia="zh-CN"/>
        </w:rPr>
        <w:t>mismatch between XR traffic periodicity and C-DRX cycle/PDCCH monitoring periodicity.</w:t>
      </w:r>
    </w:p>
    <w:p w14:paraId="57736736" w14:textId="05A57341" w:rsidR="00E70084" w:rsidRPr="00E63D99" w:rsidRDefault="00E70084" w:rsidP="00E63D99">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r w:rsidRPr="00E63D99">
        <w:rPr>
          <w:rFonts w:ascii="Times New Roman" w:eastAsia="宋体" w:hAnsi="Times New Roman" w:hint="eastAsia"/>
          <w:b/>
          <w:bCs/>
          <w:lang w:eastAsia="zh-CN"/>
        </w:rPr>
        <w:t>O</w:t>
      </w:r>
      <w:r w:rsidRPr="00E63D99">
        <w:rPr>
          <w:rFonts w:ascii="Times New Roman" w:eastAsia="宋体" w:hAnsi="Times New Roman"/>
          <w:b/>
          <w:bCs/>
          <w:lang w:eastAsia="zh-CN"/>
        </w:rPr>
        <w:t xml:space="preserve">bservation 2: The average packet arrival periodicity of XR and CG application is non-integer, which </w:t>
      </w:r>
      <w:r w:rsidR="00A976A9">
        <w:rPr>
          <w:rFonts w:ascii="Times New Roman" w:eastAsia="宋体" w:hAnsi="Times New Roman"/>
          <w:b/>
          <w:bCs/>
          <w:lang w:eastAsia="zh-CN"/>
        </w:rPr>
        <w:t>cause periodicity mismatch between XR traffic periodicity and C-DRX</w:t>
      </w:r>
      <w:r w:rsidR="007272B8">
        <w:rPr>
          <w:rFonts w:ascii="Times New Roman" w:eastAsia="宋体" w:hAnsi="Times New Roman"/>
          <w:b/>
          <w:bCs/>
          <w:lang w:eastAsia="zh-CN"/>
        </w:rPr>
        <w:t xml:space="preserve"> cycle</w:t>
      </w:r>
      <w:r w:rsidR="00A976A9">
        <w:rPr>
          <w:rFonts w:ascii="Times New Roman" w:eastAsia="宋体" w:hAnsi="Times New Roman"/>
          <w:b/>
          <w:bCs/>
          <w:lang w:eastAsia="zh-CN"/>
        </w:rPr>
        <w:t>/PDCCH monitoring</w:t>
      </w:r>
      <w:r w:rsidRPr="00E63D99">
        <w:rPr>
          <w:rFonts w:ascii="Times New Roman" w:eastAsia="宋体" w:hAnsi="Times New Roman"/>
          <w:b/>
          <w:bCs/>
          <w:lang w:eastAsia="zh-CN"/>
        </w:rPr>
        <w:t xml:space="preserve"> </w:t>
      </w:r>
      <w:r w:rsidR="00E63D99" w:rsidRPr="00E63D99">
        <w:rPr>
          <w:rFonts w:ascii="Times New Roman" w:eastAsia="宋体" w:hAnsi="Times New Roman"/>
          <w:b/>
          <w:bCs/>
          <w:lang w:eastAsia="zh-CN"/>
        </w:rPr>
        <w:t>periodicity</w:t>
      </w:r>
      <w:r w:rsidRPr="00E63D99">
        <w:rPr>
          <w:rFonts w:ascii="Times New Roman" w:eastAsia="宋体" w:hAnsi="Times New Roman"/>
          <w:b/>
          <w:bCs/>
          <w:lang w:eastAsia="zh-CN"/>
        </w:rPr>
        <w:t>.</w:t>
      </w:r>
    </w:p>
    <w:p w14:paraId="13BC0C83" w14:textId="1A92577B" w:rsidR="00313B13" w:rsidRPr="00313B13" w:rsidRDefault="00E70084" w:rsidP="00313B13">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Besides,</w:t>
      </w:r>
      <w:r w:rsidR="00DF282E">
        <w:rPr>
          <w:rFonts w:ascii="Times New Roman" w:eastAsia="宋体" w:hAnsi="Times New Roman"/>
          <w:lang w:eastAsia="zh-CN"/>
        </w:rPr>
        <w:t xml:space="preserve"> due to the </w:t>
      </w:r>
      <w:r w:rsidR="00DF282E" w:rsidRPr="00DF282E">
        <w:rPr>
          <w:rFonts w:ascii="Times New Roman" w:eastAsia="宋体" w:hAnsi="Times New Roman"/>
          <w:lang w:eastAsia="zh-CN"/>
        </w:rPr>
        <w:t>varying frame encoding delay and network transfer time</w:t>
      </w:r>
      <w:r w:rsidR="00DF282E">
        <w:rPr>
          <w:rFonts w:ascii="Times New Roman" w:eastAsia="宋体" w:hAnsi="Times New Roman"/>
          <w:lang w:eastAsia="zh-CN"/>
        </w:rPr>
        <w:t>,</w:t>
      </w:r>
      <w:r w:rsidR="00DF282E" w:rsidRPr="00DF282E">
        <w:t xml:space="preserve"> </w:t>
      </w:r>
      <w:r w:rsidR="00DF282E" w:rsidRPr="00DF282E">
        <w:rPr>
          <w:rFonts w:ascii="Times New Roman" w:eastAsia="宋体" w:hAnsi="Times New Roman"/>
          <w:lang w:eastAsia="zh-CN"/>
        </w:rPr>
        <w:t xml:space="preserve">jitter </w:t>
      </w:r>
      <w:r w:rsidR="00DF282E">
        <w:rPr>
          <w:rFonts w:ascii="Times New Roman" w:eastAsia="宋体" w:hAnsi="Times New Roman"/>
          <w:lang w:eastAsia="zh-CN"/>
        </w:rPr>
        <w:t xml:space="preserve">may be caused </w:t>
      </w:r>
      <w:r w:rsidR="00DF282E" w:rsidRPr="00DF282E">
        <w:rPr>
          <w:rFonts w:ascii="Times New Roman" w:eastAsia="宋体" w:hAnsi="Times New Roman"/>
          <w:lang w:eastAsia="zh-CN"/>
        </w:rPr>
        <w:t>in packet arrival time at gNB</w:t>
      </w:r>
      <w:r w:rsidR="00E63D99">
        <w:rPr>
          <w:rFonts w:ascii="Times New Roman" w:eastAsia="宋体" w:hAnsi="Times New Roman"/>
          <w:lang w:eastAsia="zh-CN"/>
        </w:rPr>
        <w:t>, which means UE needs to monitor the jitter time to avoid data missing, and this may cause extra power consumption</w:t>
      </w:r>
      <w:r w:rsidR="00DF282E">
        <w:rPr>
          <w:rFonts w:ascii="Times New Roman" w:eastAsia="宋体" w:hAnsi="Times New Roman"/>
          <w:lang w:eastAsia="zh-CN"/>
        </w:rPr>
        <w:t xml:space="preserve">. </w:t>
      </w:r>
      <w:r w:rsidR="00E63D99">
        <w:rPr>
          <w:rFonts w:ascii="Times New Roman" w:eastAsia="宋体" w:hAnsi="Times New Roman"/>
          <w:lang w:eastAsia="zh-CN"/>
        </w:rPr>
        <w:t>T</w:t>
      </w:r>
      <w:r w:rsidR="00DF282E">
        <w:rPr>
          <w:rFonts w:ascii="Times New Roman" w:eastAsia="宋体" w:hAnsi="Times New Roman"/>
          <w:lang w:eastAsia="zh-CN"/>
        </w:rPr>
        <w:t xml:space="preserve">he jitter </w:t>
      </w:r>
      <w:r w:rsidR="00DF282E" w:rsidRPr="00DF282E">
        <w:rPr>
          <w:rFonts w:ascii="Times New Roman" w:eastAsia="宋体" w:hAnsi="Times New Roman"/>
          <w:lang w:eastAsia="zh-CN"/>
        </w:rPr>
        <w:t>follows truncated Gaussian distribution</w:t>
      </w:r>
      <w:r>
        <w:rPr>
          <w:rFonts w:ascii="Times New Roman" w:eastAsia="宋体" w:hAnsi="Times New Roman"/>
          <w:lang w:eastAsia="zh-CN"/>
        </w:rPr>
        <w:t xml:space="preserve"> with following </w:t>
      </w:r>
      <w:r w:rsidRPr="00E70084">
        <w:rPr>
          <w:rFonts w:ascii="Times New Roman" w:eastAsia="宋体" w:hAnsi="Times New Roman"/>
          <w:lang w:eastAsia="zh-CN"/>
        </w:rPr>
        <w:t>statistical parameters shown in</w:t>
      </w:r>
      <w:r>
        <w:rPr>
          <w:rFonts w:ascii="Times New Roman" w:eastAsia="宋体" w:hAnsi="Times New Roman"/>
          <w:lang w:eastAsia="zh-CN"/>
        </w:rPr>
        <w:t xml:space="preserve"> Table 1[1].</w:t>
      </w:r>
    </w:p>
    <w:p w14:paraId="43687448" w14:textId="28381D46" w:rsidR="00E70084" w:rsidRPr="00E70084" w:rsidRDefault="00E70084" w:rsidP="00E70084">
      <w:pPr>
        <w:keepNext/>
        <w:keepLines/>
        <w:spacing w:before="60"/>
        <w:jc w:val="center"/>
        <w:rPr>
          <w:rFonts w:eastAsia="宋体"/>
          <w:b/>
          <w:i/>
          <w:iCs/>
        </w:rPr>
      </w:pPr>
      <w:bookmarkStart w:id="2" w:name="_Ref82966331"/>
      <w:r w:rsidRPr="00E70084">
        <w:rPr>
          <w:rFonts w:eastAsia="宋体"/>
          <w:b/>
        </w:rPr>
        <w:t>Table 1:</w:t>
      </w:r>
      <w:bookmarkEnd w:id="2"/>
      <w:r w:rsidRPr="00E70084">
        <w:rPr>
          <w:rFonts w:eastAsia="宋体"/>
          <w:b/>
        </w:rPr>
        <w:t xml:space="preserve"> Statistical parameters for jitter</w:t>
      </w:r>
    </w:p>
    <w:tbl>
      <w:tblPr>
        <w:tblStyle w:val="TableGrid1"/>
        <w:tblW w:w="0" w:type="auto"/>
        <w:tblLook w:val="04A0" w:firstRow="1" w:lastRow="0" w:firstColumn="1" w:lastColumn="0" w:noHBand="0" w:noVBand="1"/>
      </w:tblPr>
      <w:tblGrid>
        <w:gridCol w:w="2490"/>
        <w:gridCol w:w="2192"/>
        <w:gridCol w:w="2474"/>
        <w:gridCol w:w="2475"/>
      </w:tblGrid>
      <w:tr w:rsidR="00E70084" w:rsidRPr="00E70084" w14:paraId="4907A14A" w14:textId="77777777">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1941D410" w14:textId="77777777" w:rsidR="00E70084" w:rsidRPr="00E70084" w:rsidRDefault="00E70084" w:rsidP="00E70084">
            <w:pPr>
              <w:keepNext/>
              <w:keepLines/>
              <w:spacing w:after="0"/>
              <w:jc w:val="center"/>
              <w:rPr>
                <w:rFonts w:eastAsia="PMingLiU"/>
                <w:b/>
                <w:sz w:val="18"/>
              </w:rPr>
            </w:pPr>
            <w:r w:rsidRPr="00E70084">
              <w:rPr>
                <w:rFonts w:eastAsia="宋体"/>
                <w:b/>
                <w:sz w:val="18"/>
              </w:rPr>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0D711E7E" w14:textId="77777777" w:rsidR="00E70084" w:rsidRPr="00E70084" w:rsidRDefault="00E70084" w:rsidP="00E70084">
            <w:pPr>
              <w:keepNext/>
              <w:keepLines/>
              <w:spacing w:after="0"/>
              <w:jc w:val="center"/>
              <w:rPr>
                <w:rFonts w:ascii="Times New Roman" w:eastAsia="等线" w:hAnsi="Times New Roman"/>
                <w:b/>
                <w:i/>
                <w:iCs/>
                <w:sz w:val="18"/>
                <w:szCs w:val="18"/>
              </w:rPr>
            </w:pPr>
            <w:r w:rsidRPr="00E70084">
              <w:rPr>
                <w:rFonts w:eastAsia="PMingLiU"/>
                <w:b/>
                <w:sz w:val="18"/>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47AB6F7C" w14:textId="77777777" w:rsidR="00E70084" w:rsidRPr="00E70084" w:rsidRDefault="00E70084" w:rsidP="00E70084">
            <w:pPr>
              <w:keepNext/>
              <w:keepLines/>
              <w:spacing w:after="0"/>
              <w:jc w:val="center"/>
              <w:rPr>
                <w:rFonts w:eastAsia="PMingLiU"/>
                <w:b/>
                <w:sz w:val="18"/>
              </w:rPr>
            </w:pPr>
            <w:r w:rsidRPr="00E70084">
              <w:rPr>
                <w:rFonts w:eastAsia="PMingLiU"/>
                <w:b/>
                <w:sz w:val="18"/>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16E0CC3B" w14:textId="77777777" w:rsidR="00E70084" w:rsidRPr="00E70084" w:rsidRDefault="00E70084" w:rsidP="00E70084">
            <w:pPr>
              <w:keepNext/>
              <w:keepLines/>
              <w:spacing w:after="0"/>
              <w:jc w:val="center"/>
              <w:rPr>
                <w:rFonts w:eastAsia="PMingLiU"/>
                <w:b/>
                <w:sz w:val="18"/>
              </w:rPr>
            </w:pPr>
            <w:r w:rsidRPr="00E70084">
              <w:rPr>
                <w:rFonts w:eastAsia="PMingLiU"/>
                <w:b/>
                <w:sz w:val="18"/>
              </w:rPr>
              <w:t>Optional value for evaluation</w:t>
            </w:r>
          </w:p>
        </w:tc>
      </w:tr>
      <w:tr w:rsidR="00E70084" w:rsidRPr="00E70084" w14:paraId="7D6CFCBA" w14:textId="77777777">
        <w:tc>
          <w:tcPr>
            <w:tcW w:w="2490" w:type="dxa"/>
            <w:tcBorders>
              <w:top w:val="single" w:sz="4" w:space="0" w:color="auto"/>
              <w:left w:val="single" w:sz="4" w:space="0" w:color="auto"/>
              <w:bottom w:val="single" w:sz="4" w:space="0" w:color="auto"/>
              <w:right w:val="single" w:sz="4" w:space="0" w:color="auto"/>
            </w:tcBorders>
            <w:hideMark/>
          </w:tcPr>
          <w:p w14:paraId="44C37404" w14:textId="77777777" w:rsidR="00E70084" w:rsidRPr="00E70084" w:rsidRDefault="00E70084" w:rsidP="00E70084">
            <w:pPr>
              <w:keepNext/>
              <w:keepLines/>
              <w:spacing w:after="0"/>
              <w:jc w:val="center"/>
              <w:rPr>
                <w:rFonts w:eastAsia="PMingLiU"/>
                <w:sz w:val="18"/>
              </w:rPr>
            </w:pPr>
            <w:r w:rsidRPr="00E70084">
              <w:rPr>
                <w:rFonts w:eastAsia="宋体"/>
                <w:sz w:val="18"/>
              </w:rPr>
              <w:t>Mean</w:t>
            </w:r>
          </w:p>
        </w:tc>
        <w:tc>
          <w:tcPr>
            <w:tcW w:w="2192" w:type="dxa"/>
            <w:tcBorders>
              <w:top w:val="single" w:sz="4" w:space="0" w:color="auto"/>
              <w:left w:val="single" w:sz="4" w:space="0" w:color="auto"/>
              <w:bottom w:val="single" w:sz="4" w:space="0" w:color="auto"/>
              <w:right w:val="single" w:sz="4" w:space="0" w:color="auto"/>
            </w:tcBorders>
            <w:hideMark/>
          </w:tcPr>
          <w:p w14:paraId="19469905" w14:textId="77777777" w:rsidR="00E70084" w:rsidRPr="00E70084" w:rsidRDefault="00E70084" w:rsidP="00E70084">
            <w:pPr>
              <w:keepNext/>
              <w:keepLines/>
              <w:spacing w:after="0"/>
              <w:jc w:val="center"/>
              <w:rPr>
                <w:rFonts w:eastAsia="PMingLiU"/>
                <w:sz w:val="18"/>
              </w:rPr>
            </w:pPr>
            <w:r w:rsidRPr="00E70084">
              <w:rPr>
                <w:rFonts w:eastAsia="PMingLiU"/>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446906F2" w14:textId="77777777" w:rsidR="00E70084" w:rsidRPr="00E70084" w:rsidRDefault="00E70084" w:rsidP="00E70084">
            <w:pPr>
              <w:keepNext/>
              <w:keepLines/>
              <w:spacing w:after="0"/>
              <w:jc w:val="center"/>
              <w:rPr>
                <w:rFonts w:eastAsia="PMingLiU"/>
                <w:sz w:val="18"/>
              </w:rPr>
            </w:pPr>
            <w:r w:rsidRPr="00E70084">
              <w:rPr>
                <w:rFonts w:eastAsia="PMingLiU"/>
                <w:sz w:val="18"/>
              </w:rPr>
              <w:t>0</w:t>
            </w:r>
          </w:p>
        </w:tc>
        <w:tc>
          <w:tcPr>
            <w:tcW w:w="2475" w:type="dxa"/>
            <w:tcBorders>
              <w:top w:val="single" w:sz="4" w:space="0" w:color="auto"/>
              <w:left w:val="single" w:sz="4" w:space="0" w:color="auto"/>
              <w:bottom w:val="single" w:sz="4" w:space="0" w:color="auto"/>
              <w:right w:val="single" w:sz="4" w:space="0" w:color="auto"/>
            </w:tcBorders>
          </w:tcPr>
          <w:p w14:paraId="0C3C3940" w14:textId="77777777" w:rsidR="00E70084" w:rsidRPr="00E70084" w:rsidRDefault="00E70084" w:rsidP="00E70084">
            <w:pPr>
              <w:keepNext/>
              <w:keepLines/>
              <w:spacing w:after="0"/>
              <w:jc w:val="center"/>
              <w:rPr>
                <w:rFonts w:eastAsia="PMingLiU"/>
                <w:sz w:val="18"/>
              </w:rPr>
            </w:pPr>
          </w:p>
        </w:tc>
      </w:tr>
      <w:tr w:rsidR="00E70084" w:rsidRPr="00E70084" w14:paraId="4821382A" w14:textId="77777777">
        <w:tc>
          <w:tcPr>
            <w:tcW w:w="2490" w:type="dxa"/>
            <w:tcBorders>
              <w:top w:val="single" w:sz="4" w:space="0" w:color="auto"/>
              <w:left w:val="single" w:sz="4" w:space="0" w:color="auto"/>
              <w:bottom w:val="single" w:sz="4" w:space="0" w:color="auto"/>
              <w:right w:val="single" w:sz="4" w:space="0" w:color="auto"/>
            </w:tcBorders>
            <w:hideMark/>
          </w:tcPr>
          <w:p w14:paraId="5928596A" w14:textId="77777777" w:rsidR="00E70084" w:rsidRPr="00E70084" w:rsidRDefault="00E70084" w:rsidP="00E70084">
            <w:pPr>
              <w:keepNext/>
              <w:keepLines/>
              <w:spacing w:after="0"/>
              <w:jc w:val="center"/>
              <w:rPr>
                <w:rFonts w:eastAsia="PMingLiU"/>
                <w:sz w:val="18"/>
              </w:rPr>
            </w:pPr>
            <w:r w:rsidRPr="00E70084">
              <w:rPr>
                <w:rFonts w:eastAsia="宋体"/>
                <w:sz w:val="18"/>
              </w:rPr>
              <w:t>STD</w:t>
            </w:r>
          </w:p>
        </w:tc>
        <w:tc>
          <w:tcPr>
            <w:tcW w:w="2192" w:type="dxa"/>
            <w:tcBorders>
              <w:top w:val="single" w:sz="4" w:space="0" w:color="auto"/>
              <w:left w:val="single" w:sz="4" w:space="0" w:color="auto"/>
              <w:bottom w:val="single" w:sz="4" w:space="0" w:color="auto"/>
              <w:right w:val="single" w:sz="4" w:space="0" w:color="auto"/>
            </w:tcBorders>
            <w:hideMark/>
          </w:tcPr>
          <w:p w14:paraId="7BFB1C6F" w14:textId="77777777" w:rsidR="00E70084" w:rsidRPr="00E70084" w:rsidRDefault="00E70084" w:rsidP="00E70084">
            <w:pPr>
              <w:keepNext/>
              <w:keepLines/>
              <w:spacing w:after="0"/>
              <w:jc w:val="center"/>
              <w:rPr>
                <w:rFonts w:eastAsia="PMingLiU"/>
                <w:sz w:val="18"/>
              </w:rPr>
            </w:pPr>
            <w:r w:rsidRPr="00E70084">
              <w:rPr>
                <w:rFonts w:eastAsia="PMingLiU"/>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6B7EC1DD" w14:textId="77777777" w:rsidR="00E70084" w:rsidRPr="00E70084" w:rsidRDefault="00E70084" w:rsidP="00E70084">
            <w:pPr>
              <w:keepNext/>
              <w:keepLines/>
              <w:spacing w:after="0"/>
              <w:jc w:val="center"/>
              <w:rPr>
                <w:rFonts w:eastAsia="PMingLiU"/>
                <w:sz w:val="18"/>
              </w:rPr>
            </w:pPr>
            <w:r w:rsidRPr="00E70084">
              <w:rPr>
                <w:rFonts w:eastAsia="PMingLiU"/>
                <w:sz w:val="18"/>
              </w:rPr>
              <w:t>2</w:t>
            </w:r>
          </w:p>
        </w:tc>
        <w:tc>
          <w:tcPr>
            <w:tcW w:w="2475" w:type="dxa"/>
            <w:tcBorders>
              <w:top w:val="single" w:sz="4" w:space="0" w:color="auto"/>
              <w:left w:val="single" w:sz="4" w:space="0" w:color="auto"/>
              <w:bottom w:val="single" w:sz="4" w:space="0" w:color="auto"/>
              <w:right w:val="single" w:sz="4" w:space="0" w:color="auto"/>
            </w:tcBorders>
          </w:tcPr>
          <w:p w14:paraId="78E018B8" w14:textId="77777777" w:rsidR="00E70084" w:rsidRPr="00E70084" w:rsidRDefault="00E70084" w:rsidP="00E70084">
            <w:pPr>
              <w:keepNext/>
              <w:keepLines/>
              <w:spacing w:after="0"/>
              <w:jc w:val="center"/>
              <w:rPr>
                <w:rFonts w:eastAsia="PMingLiU"/>
                <w:sz w:val="18"/>
              </w:rPr>
            </w:pPr>
          </w:p>
        </w:tc>
      </w:tr>
      <w:tr w:rsidR="00E70084" w:rsidRPr="00E70084" w14:paraId="676A3A0F" w14:textId="77777777">
        <w:tc>
          <w:tcPr>
            <w:tcW w:w="2490" w:type="dxa"/>
            <w:tcBorders>
              <w:top w:val="single" w:sz="4" w:space="0" w:color="auto"/>
              <w:left w:val="single" w:sz="4" w:space="0" w:color="auto"/>
              <w:bottom w:val="single" w:sz="4" w:space="0" w:color="auto"/>
              <w:right w:val="single" w:sz="4" w:space="0" w:color="auto"/>
            </w:tcBorders>
            <w:hideMark/>
          </w:tcPr>
          <w:p w14:paraId="3D747DB2" w14:textId="77777777" w:rsidR="00E70084" w:rsidRPr="00E70084" w:rsidRDefault="00E70084" w:rsidP="00E70084">
            <w:pPr>
              <w:keepNext/>
              <w:keepLines/>
              <w:spacing w:after="0"/>
              <w:jc w:val="center"/>
              <w:rPr>
                <w:rFonts w:eastAsia="PMingLiU"/>
                <w:sz w:val="18"/>
              </w:rPr>
            </w:pPr>
            <w:r w:rsidRPr="00E70084">
              <w:rPr>
                <w:rFonts w:eastAsia="宋体"/>
                <w:sz w:val="18"/>
              </w:rPr>
              <w:t>Truncation range</w:t>
            </w:r>
          </w:p>
        </w:tc>
        <w:tc>
          <w:tcPr>
            <w:tcW w:w="2192" w:type="dxa"/>
            <w:tcBorders>
              <w:top w:val="single" w:sz="4" w:space="0" w:color="auto"/>
              <w:left w:val="single" w:sz="4" w:space="0" w:color="auto"/>
              <w:bottom w:val="single" w:sz="4" w:space="0" w:color="auto"/>
              <w:right w:val="single" w:sz="4" w:space="0" w:color="auto"/>
            </w:tcBorders>
            <w:hideMark/>
          </w:tcPr>
          <w:p w14:paraId="3906F8B8" w14:textId="77777777" w:rsidR="00E70084" w:rsidRPr="00E70084" w:rsidRDefault="00E70084" w:rsidP="00E70084">
            <w:pPr>
              <w:keepNext/>
              <w:keepLines/>
              <w:spacing w:after="0"/>
              <w:jc w:val="center"/>
              <w:rPr>
                <w:rFonts w:eastAsia="宋体"/>
                <w:sz w:val="18"/>
              </w:rPr>
            </w:pPr>
            <w:r w:rsidRPr="00E70084">
              <w:rPr>
                <w:rFonts w:eastAsia="宋体"/>
                <w:sz w:val="18"/>
              </w:rPr>
              <w:t>ms</w:t>
            </w:r>
          </w:p>
        </w:tc>
        <w:tc>
          <w:tcPr>
            <w:tcW w:w="2474" w:type="dxa"/>
            <w:tcBorders>
              <w:top w:val="single" w:sz="4" w:space="0" w:color="auto"/>
              <w:left w:val="single" w:sz="4" w:space="0" w:color="auto"/>
              <w:bottom w:val="single" w:sz="4" w:space="0" w:color="auto"/>
              <w:right w:val="single" w:sz="4" w:space="0" w:color="auto"/>
            </w:tcBorders>
            <w:hideMark/>
          </w:tcPr>
          <w:p w14:paraId="5B8089A0" w14:textId="77777777" w:rsidR="00E70084" w:rsidRPr="00E70084" w:rsidRDefault="00E70084" w:rsidP="00E70084">
            <w:pPr>
              <w:keepNext/>
              <w:keepLines/>
              <w:spacing w:after="0"/>
              <w:jc w:val="center"/>
              <w:rPr>
                <w:rFonts w:eastAsia="PMingLiU"/>
                <w:sz w:val="18"/>
              </w:rPr>
            </w:pPr>
            <w:r w:rsidRPr="00E70084">
              <w:rPr>
                <w:rFonts w:eastAsia="宋体"/>
                <w:sz w:val="18"/>
              </w:rPr>
              <w:t>[-4, 4]</w:t>
            </w:r>
          </w:p>
        </w:tc>
        <w:tc>
          <w:tcPr>
            <w:tcW w:w="2475" w:type="dxa"/>
            <w:tcBorders>
              <w:top w:val="single" w:sz="4" w:space="0" w:color="auto"/>
              <w:left w:val="single" w:sz="4" w:space="0" w:color="auto"/>
              <w:bottom w:val="single" w:sz="4" w:space="0" w:color="auto"/>
              <w:right w:val="single" w:sz="4" w:space="0" w:color="auto"/>
            </w:tcBorders>
            <w:hideMark/>
          </w:tcPr>
          <w:p w14:paraId="6D2CB6B5" w14:textId="77777777" w:rsidR="00E70084" w:rsidRPr="00E70084" w:rsidRDefault="00E70084" w:rsidP="00E70084">
            <w:pPr>
              <w:keepNext/>
              <w:keepLines/>
              <w:spacing w:after="0"/>
              <w:jc w:val="center"/>
              <w:rPr>
                <w:rFonts w:eastAsia="PMingLiU"/>
                <w:sz w:val="18"/>
              </w:rPr>
            </w:pPr>
            <w:r w:rsidRPr="00E70084">
              <w:rPr>
                <w:rFonts w:eastAsia="宋体"/>
                <w:sz w:val="18"/>
              </w:rPr>
              <w:t>[-5, 5]</w:t>
            </w:r>
          </w:p>
        </w:tc>
      </w:tr>
    </w:tbl>
    <w:p w14:paraId="298405E1" w14:textId="3C9B554E" w:rsidR="0024119F" w:rsidRDefault="0024119F" w:rsidP="00B014E7">
      <w:pPr>
        <w:rPr>
          <w:rFonts w:ascii="Times New Roman" w:hAnsi="Times New Roman"/>
          <w:b/>
          <w:bCs/>
          <w:u w:val="single"/>
          <w:lang w:eastAsia="zh-CN"/>
        </w:rPr>
      </w:pPr>
    </w:p>
    <w:p w14:paraId="2E24645C" w14:textId="7D081295" w:rsidR="00E63D99" w:rsidRDefault="00E63D99" w:rsidP="00B014E7">
      <w:pPr>
        <w:rPr>
          <w:rFonts w:ascii="Times New Roman" w:hAnsi="Times New Roman"/>
          <w:b/>
          <w:bCs/>
          <w:lang w:eastAsia="zh-CN"/>
        </w:rPr>
      </w:pPr>
      <w:r w:rsidRPr="00E63D99">
        <w:rPr>
          <w:rFonts w:ascii="Times New Roman" w:hAnsi="Times New Roman" w:hint="eastAsia"/>
          <w:b/>
          <w:bCs/>
          <w:lang w:eastAsia="zh-CN"/>
        </w:rPr>
        <w:t>O</w:t>
      </w:r>
      <w:r w:rsidRPr="00E63D99">
        <w:rPr>
          <w:rFonts w:ascii="Times New Roman" w:hAnsi="Times New Roman"/>
          <w:b/>
          <w:bCs/>
          <w:lang w:eastAsia="zh-CN"/>
        </w:rPr>
        <w:t xml:space="preserve">bservation 3: </w:t>
      </w:r>
      <w:r w:rsidR="00A976A9">
        <w:rPr>
          <w:rFonts w:ascii="Times New Roman" w:hAnsi="Times New Roman"/>
          <w:b/>
          <w:bCs/>
          <w:lang w:eastAsia="zh-CN"/>
        </w:rPr>
        <w:t>T</w:t>
      </w:r>
      <w:r>
        <w:rPr>
          <w:rFonts w:ascii="Times New Roman" w:hAnsi="Times New Roman"/>
          <w:b/>
          <w:bCs/>
          <w:lang w:eastAsia="zh-CN"/>
        </w:rPr>
        <w:t>he jitter of packet arrival time may cause extra power consumption for UE.</w:t>
      </w:r>
    </w:p>
    <w:p w14:paraId="188F3DC3" w14:textId="38592912" w:rsidR="00D54547" w:rsidRDefault="00D54547" w:rsidP="00D54547">
      <w:pPr>
        <w:overflowPunct w:val="0"/>
        <w:autoSpaceDE w:val="0"/>
        <w:autoSpaceDN w:val="0"/>
        <w:adjustRightInd w:val="0"/>
        <w:jc w:val="left"/>
        <w:textAlignment w:val="baseline"/>
        <w:rPr>
          <w:rFonts w:ascii="Times New Roman" w:eastAsia="宋体" w:hAnsi="Times New Roman"/>
          <w:lang w:eastAsia="zh-CN"/>
        </w:rPr>
      </w:pPr>
      <w:r w:rsidRPr="00D54547">
        <w:rPr>
          <w:rFonts w:ascii="Times New Roman" w:eastAsia="宋体" w:hAnsi="Times New Roman"/>
          <w:lang w:eastAsia="zh-CN"/>
        </w:rPr>
        <w:t xml:space="preserve">Meanwhile, </w:t>
      </w:r>
      <w:r>
        <w:rPr>
          <w:rFonts w:ascii="Times New Roman" w:eastAsia="宋体" w:hAnsi="Times New Roman"/>
          <w:lang w:eastAsia="zh-CN"/>
        </w:rPr>
        <w:t xml:space="preserve">there could be multiple flows for XR applications, with different periodicity, which means </w:t>
      </w:r>
      <w:r w:rsidR="00A976A9">
        <w:rPr>
          <w:rFonts w:ascii="Times New Roman" w:eastAsia="宋体" w:hAnsi="Times New Roman"/>
          <w:lang w:eastAsia="zh-CN"/>
        </w:rPr>
        <w:t>a si</w:t>
      </w:r>
      <w:r w:rsidR="00A976A9">
        <w:rPr>
          <w:rFonts w:ascii="Times New Roman" w:eastAsia="宋体" w:hAnsi="Times New Roman" w:hint="eastAsia"/>
          <w:lang w:eastAsia="zh-CN"/>
        </w:rPr>
        <w:t>ng</w:t>
      </w:r>
      <w:r w:rsidR="00A976A9">
        <w:rPr>
          <w:rFonts w:ascii="Times New Roman" w:eastAsia="宋体" w:hAnsi="Times New Roman"/>
          <w:lang w:eastAsia="zh-CN"/>
        </w:rPr>
        <w:t>le C-DRX configuration does not fit multiple flows.</w:t>
      </w:r>
    </w:p>
    <w:p w14:paraId="64FFEDF6" w14:textId="5A955356" w:rsidR="00A976A9" w:rsidRPr="00A976A9" w:rsidRDefault="00A976A9" w:rsidP="00A976A9">
      <w:pPr>
        <w:overflowPunct w:val="0"/>
        <w:autoSpaceDE w:val="0"/>
        <w:autoSpaceDN w:val="0"/>
        <w:adjustRightInd w:val="0"/>
        <w:ind w:left="1416" w:hangingChars="705" w:hanging="1416"/>
        <w:jc w:val="left"/>
        <w:textAlignment w:val="baseline"/>
        <w:rPr>
          <w:rFonts w:ascii="Times New Roman" w:eastAsia="宋体" w:hAnsi="Times New Roman"/>
          <w:b/>
          <w:bCs/>
          <w:lang w:eastAsia="zh-CN"/>
        </w:rPr>
      </w:pPr>
      <w:r w:rsidRPr="00A976A9">
        <w:rPr>
          <w:rFonts w:ascii="Times New Roman" w:eastAsia="宋体" w:hAnsi="Times New Roman"/>
          <w:b/>
          <w:bCs/>
          <w:lang w:eastAsia="zh-CN"/>
        </w:rPr>
        <w:t>Observation 4</w:t>
      </w:r>
      <w:r w:rsidRPr="00A976A9">
        <w:rPr>
          <w:rFonts w:ascii="Times New Roman" w:eastAsia="宋体" w:hAnsi="Times New Roman" w:hint="eastAsia"/>
          <w:b/>
          <w:bCs/>
          <w:lang w:eastAsia="zh-CN"/>
        </w:rPr>
        <w:t>：</w:t>
      </w:r>
      <w:r>
        <w:rPr>
          <w:rFonts w:ascii="Times New Roman" w:eastAsia="宋体" w:hAnsi="Times New Roman"/>
          <w:b/>
          <w:bCs/>
          <w:lang w:eastAsia="zh-CN"/>
        </w:rPr>
        <w:t>T</w:t>
      </w:r>
      <w:r w:rsidRPr="00A976A9">
        <w:rPr>
          <w:rFonts w:ascii="Times New Roman" w:eastAsia="宋体" w:hAnsi="Times New Roman" w:hint="eastAsia"/>
          <w:b/>
          <w:bCs/>
          <w:lang w:eastAsia="zh-CN"/>
        </w:rPr>
        <w:t>here</w:t>
      </w:r>
      <w:r w:rsidRPr="00A976A9">
        <w:rPr>
          <w:rFonts w:ascii="Times New Roman" w:eastAsia="宋体" w:hAnsi="Times New Roman"/>
          <w:b/>
          <w:bCs/>
          <w:lang w:eastAsia="zh-CN"/>
        </w:rPr>
        <w:t xml:space="preserve"> could </w:t>
      </w:r>
      <w:r w:rsidRPr="00A976A9">
        <w:rPr>
          <w:rFonts w:ascii="Times New Roman" w:eastAsia="宋体" w:hAnsi="Times New Roman" w:hint="eastAsia"/>
          <w:b/>
          <w:bCs/>
          <w:lang w:eastAsia="zh-CN"/>
        </w:rPr>
        <w:t>be</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multiple</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flows</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for</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XR</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application</w:t>
      </w:r>
      <w:r w:rsidRPr="00A976A9">
        <w:rPr>
          <w:rFonts w:ascii="Times New Roman" w:eastAsia="宋体" w:hAnsi="Times New Roman" w:hint="eastAsia"/>
          <w:b/>
          <w:bCs/>
          <w:lang w:eastAsia="zh-CN"/>
        </w:rPr>
        <w:t>，</w:t>
      </w:r>
      <w:r w:rsidRPr="00A976A9">
        <w:rPr>
          <w:rFonts w:ascii="Times New Roman" w:eastAsia="宋体" w:hAnsi="Times New Roman" w:hint="eastAsia"/>
          <w:b/>
          <w:bCs/>
          <w:lang w:eastAsia="zh-CN"/>
        </w:rPr>
        <w:t>multiple</w:t>
      </w:r>
      <w:r w:rsidRPr="00A976A9">
        <w:rPr>
          <w:rFonts w:ascii="Times New Roman" w:eastAsia="宋体" w:hAnsi="Times New Roman"/>
          <w:b/>
          <w:bCs/>
          <w:lang w:eastAsia="zh-CN"/>
        </w:rPr>
        <w:t xml:space="preserve"> C-DRX configuration may be needed.</w:t>
      </w:r>
    </w:p>
    <w:p w14:paraId="52F77126" w14:textId="57D8C560" w:rsidR="00A976A9" w:rsidRDefault="00A976A9" w:rsidP="00D54547">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ased on the analysis above, </w:t>
      </w:r>
      <w:r w:rsidR="00100727">
        <w:rPr>
          <w:rFonts w:ascii="Times New Roman" w:eastAsia="宋体" w:hAnsi="Times New Roman"/>
          <w:lang w:eastAsia="zh-CN"/>
        </w:rPr>
        <w:t xml:space="preserve">we think </w:t>
      </w:r>
      <w:r>
        <w:rPr>
          <w:rFonts w:ascii="Times New Roman" w:eastAsia="宋体" w:hAnsi="Times New Roman"/>
          <w:lang w:eastAsia="zh-CN"/>
        </w:rPr>
        <w:t>the key issues to be addressed in XR-specific power saving includes:</w:t>
      </w:r>
    </w:p>
    <w:p w14:paraId="6F536792" w14:textId="372CFC35" w:rsidR="00A976A9" w:rsidRDefault="00A976A9" w:rsidP="00A976A9">
      <w:pPr>
        <w:pStyle w:val="af2"/>
        <w:numPr>
          <w:ilvl w:val="0"/>
          <w:numId w:val="45"/>
        </w:numPr>
        <w:overflowPunct w:val="0"/>
        <w:autoSpaceDE w:val="0"/>
        <w:autoSpaceDN w:val="0"/>
        <w:adjustRightInd w:val="0"/>
        <w:jc w:val="left"/>
        <w:textAlignment w:val="baseline"/>
        <w:rPr>
          <w:rFonts w:ascii="Times New Roman" w:eastAsia="宋体" w:hAnsi="Times New Roman"/>
          <w:lang w:eastAsia="zh-CN"/>
        </w:rPr>
      </w:pPr>
      <w:r w:rsidRPr="00A976A9">
        <w:rPr>
          <w:rFonts w:ascii="Times New Roman" w:eastAsia="宋体" w:hAnsi="Times New Roman"/>
          <w:lang w:eastAsia="zh-CN"/>
        </w:rPr>
        <w:t>Mismatch between C-DRX/PDCCH monitoring periodicity and XR traffic periodicity</w:t>
      </w:r>
    </w:p>
    <w:p w14:paraId="53D456CB" w14:textId="1B9DD86A" w:rsidR="00A976A9" w:rsidRDefault="00A976A9" w:rsidP="00A976A9">
      <w:pPr>
        <w:pStyle w:val="af2"/>
        <w:numPr>
          <w:ilvl w:val="0"/>
          <w:numId w:val="45"/>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Extra power consumption due to periodicity jitter</w:t>
      </w:r>
    </w:p>
    <w:p w14:paraId="1184194D" w14:textId="087382A6" w:rsidR="00A976A9" w:rsidRDefault="00A976A9" w:rsidP="00A976A9">
      <w:pPr>
        <w:pStyle w:val="af2"/>
        <w:numPr>
          <w:ilvl w:val="0"/>
          <w:numId w:val="45"/>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Multiple data flows for XR applications</w:t>
      </w:r>
    </w:p>
    <w:p w14:paraId="5267CA09" w14:textId="671C29C8" w:rsidR="00A976A9" w:rsidRDefault="00A976A9" w:rsidP="00A976A9">
      <w:pPr>
        <w:pStyle w:val="af2"/>
        <w:numPr>
          <w:ilvl w:val="0"/>
          <w:numId w:val="45"/>
        </w:num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Potential enhancements due to XR unique characteristics</w:t>
      </w:r>
    </w:p>
    <w:p w14:paraId="4D69B8EF" w14:textId="77777777" w:rsidR="0092165D" w:rsidRDefault="0092165D" w:rsidP="0092165D">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What’s more, RAN1 has started XR discussion in the last meeting, and </w:t>
      </w:r>
      <w:r>
        <w:rPr>
          <w:rFonts w:ascii="Times New Roman" w:eastAsia="宋体" w:hAnsi="Times New Roman" w:hint="eastAsia"/>
          <w:lang w:eastAsia="zh-CN"/>
        </w:rPr>
        <w:t>some</w:t>
      </w:r>
      <w:r>
        <w:rPr>
          <w:rFonts w:ascii="Times New Roman" w:eastAsia="宋体" w:hAnsi="Times New Roman"/>
          <w:lang w:eastAsia="zh-CN"/>
        </w:rPr>
        <w:t xml:space="preserve"> potential </w:t>
      </w:r>
      <w:r>
        <w:rPr>
          <w:rFonts w:ascii="Times New Roman" w:eastAsia="宋体" w:hAnsi="Times New Roman" w:hint="eastAsia"/>
          <w:lang w:eastAsia="zh-CN"/>
        </w:rPr>
        <w:t>design</w:t>
      </w:r>
      <w:r>
        <w:rPr>
          <w:rFonts w:ascii="Times New Roman" w:eastAsia="宋体" w:hAnsi="Times New Roman"/>
          <w:lang w:eastAsia="zh-CN"/>
        </w:rPr>
        <w:t xml:space="preserve"> </w:t>
      </w:r>
      <w:r>
        <w:rPr>
          <w:rFonts w:ascii="Times New Roman" w:eastAsia="宋体" w:hAnsi="Times New Roman" w:hint="eastAsia"/>
          <w:lang w:eastAsia="zh-CN"/>
        </w:rPr>
        <w:t>enhancements</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w:t>
      </w:r>
      <w:r>
        <w:rPr>
          <w:rFonts w:ascii="Times New Roman" w:eastAsia="宋体" w:hAnsi="Times New Roman" w:hint="eastAsia"/>
          <w:lang w:eastAsia="zh-CN"/>
        </w:rPr>
        <w:t>identified</w:t>
      </w:r>
      <w:r>
        <w:rPr>
          <w:rFonts w:ascii="Times New Roman" w:eastAsia="宋体" w:hAnsi="Times New Roman"/>
          <w:lang w:eastAsia="zh-CN"/>
        </w:rPr>
        <w:t>. Priorities for the enhancements are proposed from RAN1 perspective [3], including:</w:t>
      </w:r>
    </w:p>
    <w:p w14:paraId="6BE8855C" w14:textId="77777777" w:rsidR="0092165D" w:rsidRPr="001A1E88" w:rsidRDefault="0092165D" w:rsidP="0092165D">
      <w:pPr>
        <w:pStyle w:val="af2"/>
        <w:numPr>
          <w:ilvl w:val="0"/>
          <w:numId w:val="48"/>
        </w:numPr>
        <w:overflowPunct w:val="0"/>
        <w:autoSpaceDE w:val="0"/>
        <w:autoSpaceDN w:val="0"/>
        <w:adjustRightInd w:val="0"/>
        <w:jc w:val="left"/>
        <w:textAlignment w:val="baseline"/>
        <w:rPr>
          <w:rFonts w:ascii="Times New Roman" w:eastAsia="宋体" w:hAnsi="Times New Roman"/>
          <w:lang w:eastAsia="zh-CN"/>
        </w:rPr>
      </w:pPr>
      <w:r w:rsidRPr="001A1E88">
        <w:rPr>
          <w:rFonts w:ascii="Times New Roman" w:eastAsia="宋体" w:hAnsi="Times New Roman"/>
          <w:lang w:eastAsia="zh-CN"/>
        </w:rPr>
        <w:t>For</w:t>
      </w:r>
      <w:r w:rsidRPr="001A1E88">
        <w:rPr>
          <w:rFonts w:ascii="Times New Roman" w:eastAsia="宋体" w:hAnsi="Times New Roman" w:hint="eastAsia"/>
          <w:lang w:eastAsia="zh-CN"/>
        </w:rPr>
        <w:t xml:space="preserve"> </w:t>
      </w:r>
      <w:r w:rsidRPr="001A1E88">
        <w:rPr>
          <w:rFonts w:ascii="Times New Roman" w:eastAsia="宋体" w:hAnsi="Times New Roman"/>
          <w:lang w:eastAsia="zh-CN"/>
        </w:rPr>
        <w:t>CDRX enhancements, high priority issues are alignment between CDRX and XR traffic for resolving the mismatch between CDRX cycle and XR traffic periodicity for each flow and jitter handling.</w:t>
      </w:r>
    </w:p>
    <w:p w14:paraId="525100C6" w14:textId="77777777" w:rsidR="0092165D" w:rsidRDefault="0092165D" w:rsidP="0092165D">
      <w:pPr>
        <w:pStyle w:val="af2"/>
        <w:numPr>
          <w:ilvl w:val="0"/>
          <w:numId w:val="48"/>
        </w:numPr>
        <w:overflowPunct w:val="0"/>
        <w:autoSpaceDE w:val="0"/>
        <w:autoSpaceDN w:val="0"/>
        <w:adjustRightInd w:val="0"/>
        <w:jc w:val="left"/>
        <w:textAlignment w:val="baseline"/>
        <w:rPr>
          <w:rFonts w:ascii="Times New Roman" w:eastAsia="宋体" w:hAnsi="Times New Roman"/>
          <w:lang w:eastAsia="zh-CN"/>
        </w:rPr>
      </w:pPr>
      <w:r w:rsidRPr="001A1E88">
        <w:rPr>
          <w:rFonts w:ascii="Times New Roman" w:eastAsia="宋体" w:hAnsi="Times New Roman" w:hint="eastAsia"/>
          <w:lang w:eastAsia="zh-CN"/>
        </w:rPr>
        <w:t>F</w:t>
      </w:r>
      <w:r w:rsidRPr="001A1E88">
        <w:rPr>
          <w:rFonts w:ascii="Times New Roman" w:eastAsia="宋体" w:hAnsi="Times New Roman"/>
          <w:lang w:eastAsia="zh-CN"/>
        </w:rPr>
        <w:t>or PDCCH monitoring enhancements, high priority issue is the enhancements to Rel-17 PDCCH monitoring adaptation.</w:t>
      </w:r>
    </w:p>
    <w:p w14:paraId="08978A91" w14:textId="77777777" w:rsidR="0092165D" w:rsidRPr="001A1E88" w:rsidRDefault="0092165D" w:rsidP="0092165D">
      <w:pPr>
        <w:overflowPunct w:val="0"/>
        <w:autoSpaceDE w:val="0"/>
        <w:autoSpaceDN w:val="0"/>
        <w:adjustRightInd w:val="0"/>
        <w:jc w:val="left"/>
        <w:textAlignment w:val="baseline"/>
        <w:rPr>
          <w:rFonts w:ascii="Times New Roman" w:eastAsia="宋体" w:hAnsi="Times New Roman"/>
          <w:b/>
          <w:bCs/>
          <w:lang w:eastAsia="zh-CN"/>
        </w:rPr>
      </w:pPr>
      <w:r w:rsidRPr="001A1E88">
        <w:rPr>
          <w:rFonts w:ascii="Times New Roman" w:eastAsia="宋体" w:hAnsi="Times New Roman" w:hint="eastAsia"/>
          <w:b/>
          <w:bCs/>
          <w:lang w:eastAsia="zh-CN"/>
        </w:rPr>
        <w:t>Observation</w:t>
      </w:r>
      <w:r w:rsidRPr="001A1E88">
        <w:rPr>
          <w:rFonts w:ascii="Times New Roman" w:eastAsia="宋体" w:hAnsi="Times New Roman"/>
          <w:b/>
          <w:bCs/>
          <w:lang w:eastAsia="zh-CN"/>
        </w:rPr>
        <w:t xml:space="preserve"> 5</w:t>
      </w:r>
      <w:r w:rsidRPr="001A1E88">
        <w:rPr>
          <w:rFonts w:ascii="Times New Roman" w:eastAsia="宋体" w:hAnsi="Times New Roman" w:hint="eastAsia"/>
          <w:b/>
          <w:bCs/>
          <w:lang w:eastAsia="zh-CN"/>
        </w:rPr>
        <w:t>：</w:t>
      </w:r>
      <w:r w:rsidRPr="001A1E88">
        <w:rPr>
          <w:rFonts w:ascii="Times New Roman" w:eastAsia="宋体" w:hAnsi="Times New Roman" w:hint="eastAsia"/>
          <w:b/>
          <w:bCs/>
          <w:lang w:eastAsia="zh-CN"/>
        </w:rPr>
        <w:t xml:space="preserve"> From</w:t>
      </w:r>
      <w:r w:rsidRPr="001A1E88">
        <w:rPr>
          <w:rFonts w:ascii="Times New Roman" w:eastAsia="宋体" w:hAnsi="Times New Roman"/>
          <w:b/>
          <w:bCs/>
          <w:lang w:eastAsia="zh-CN"/>
        </w:rPr>
        <w:t xml:space="preserve"> </w:t>
      </w:r>
      <w:r w:rsidRPr="001A1E88">
        <w:rPr>
          <w:rFonts w:ascii="Times New Roman" w:eastAsia="宋体" w:hAnsi="Times New Roman" w:hint="eastAsia"/>
          <w:b/>
          <w:bCs/>
          <w:lang w:eastAsia="zh-CN"/>
        </w:rPr>
        <w:t>RAN</w:t>
      </w:r>
      <w:r w:rsidRPr="001A1E88">
        <w:rPr>
          <w:rFonts w:ascii="Times New Roman" w:eastAsia="宋体" w:hAnsi="Times New Roman"/>
          <w:b/>
          <w:bCs/>
          <w:lang w:eastAsia="zh-CN"/>
        </w:rPr>
        <w:t xml:space="preserve">1 </w:t>
      </w:r>
      <w:r w:rsidRPr="001A1E88">
        <w:rPr>
          <w:rFonts w:ascii="Times New Roman" w:eastAsia="宋体" w:hAnsi="Times New Roman" w:hint="eastAsia"/>
          <w:b/>
          <w:bCs/>
          <w:lang w:eastAsia="zh-CN"/>
        </w:rPr>
        <w:t>perspective,</w:t>
      </w:r>
      <w:r w:rsidRPr="001A1E88">
        <w:rPr>
          <w:rFonts w:ascii="Times New Roman" w:eastAsia="宋体" w:hAnsi="Times New Roman"/>
          <w:b/>
          <w:bCs/>
          <w:lang w:eastAsia="zh-CN"/>
        </w:rPr>
        <w:t xml:space="preserve"> the following issues are with high priority:</w:t>
      </w:r>
    </w:p>
    <w:p w14:paraId="38AB9FF6" w14:textId="77777777" w:rsidR="0092165D" w:rsidRPr="001A1E88" w:rsidRDefault="0092165D" w:rsidP="0092165D">
      <w:pPr>
        <w:pStyle w:val="af2"/>
        <w:numPr>
          <w:ilvl w:val="0"/>
          <w:numId w:val="48"/>
        </w:numPr>
        <w:overflowPunct w:val="0"/>
        <w:autoSpaceDE w:val="0"/>
        <w:autoSpaceDN w:val="0"/>
        <w:adjustRightInd w:val="0"/>
        <w:ind w:left="1560" w:hanging="284"/>
        <w:jc w:val="left"/>
        <w:textAlignment w:val="baseline"/>
        <w:rPr>
          <w:rFonts w:ascii="Times New Roman" w:eastAsia="宋体" w:hAnsi="Times New Roman"/>
          <w:b/>
          <w:bCs/>
          <w:lang w:eastAsia="zh-CN"/>
        </w:rPr>
      </w:pPr>
      <w:r w:rsidRPr="001A1E88">
        <w:rPr>
          <w:rFonts w:ascii="Times New Roman" w:eastAsia="宋体" w:hAnsi="Times New Roman"/>
          <w:b/>
          <w:bCs/>
          <w:lang w:eastAsia="zh-CN"/>
        </w:rPr>
        <w:t>For</w:t>
      </w:r>
      <w:r w:rsidRPr="001A1E88">
        <w:rPr>
          <w:rFonts w:ascii="Times New Roman" w:eastAsia="宋体" w:hAnsi="Times New Roman" w:hint="eastAsia"/>
          <w:b/>
          <w:bCs/>
          <w:lang w:eastAsia="zh-CN"/>
        </w:rPr>
        <w:t xml:space="preserve"> </w:t>
      </w:r>
      <w:r w:rsidRPr="001A1E88">
        <w:rPr>
          <w:rFonts w:ascii="Times New Roman" w:eastAsia="宋体" w:hAnsi="Times New Roman"/>
          <w:b/>
          <w:bCs/>
          <w:lang w:eastAsia="zh-CN"/>
        </w:rPr>
        <w:t>CDRX enhancements, high priority issues are alignment between CDRX and XR traffic for resolving the mismatch between CDRX cycle and XR traffic periodicity for each flow and jitter handling.</w:t>
      </w:r>
    </w:p>
    <w:p w14:paraId="3E7BD95D" w14:textId="1E957572" w:rsidR="0092165D" w:rsidRPr="0092165D" w:rsidRDefault="0092165D" w:rsidP="0092165D">
      <w:pPr>
        <w:pStyle w:val="af2"/>
        <w:numPr>
          <w:ilvl w:val="0"/>
          <w:numId w:val="48"/>
        </w:numPr>
        <w:overflowPunct w:val="0"/>
        <w:autoSpaceDE w:val="0"/>
        <w:autoSpaceDN w:val="0"/>
        <w:adjustRightInd w:val="0"/>
        <w:ind w:left="1560" w:hanging="284"/>
        <w:jc w:val="left"/>
        <w:textAlignment w:val="baseline"/>
        <w:rPr>
          <w:rFonts w:ascii="Times New Roman" w:eastAsia="宋体" w:hAnsi="Times New Roman"/>
          <w:b/>
          <w:bCs/>
          <w:lang w:eastAsia="zh-CN"/>
        </w:rPr>
      </w:pPr>
      <w:r w:rsidRPr="001A1E88">
        <w:rPr>
          <w:rFonts w:ascii="Times New Roman" w:eastAsia="宋体" w:hAnsi="Times New Roman" w:hint="eastAsia"/>
          <w:b/>
          <w:bCs/>
          <w:lang w:eastAsia="zh-CN"/>
        </w:rPr>
        <w:lastRenderedPageBreak/>
        <w:t>F</w:t>
      </w:r>
      <w:r w:rsidRPr="001A1E88">
        <w:rPr>
          <w:rFonts w:ascii="Times New Roman" w:eastAsia="宋体" w:hAnsi="Times New Roman"/>
          <w:b/>
          <w:bCs/>
          <w:lang w:eastAsia="zh-CN"/>
        </w:rPr>
        <w:t>or PDCCH monitoring enhancements, high priority issue is the enhancements to Rel-17 PDCCH monitoring adaptation.</w:t>
      </w:r>
    </w:p>
    <w:p w14:paraId="0530F7C7" w14:textId="213D9AFD" w:rsidR="00A976A9" w:rsidRPr="00100727" w:rsidRDefault="00100727" w:rsidP="00D54547">
      <w:pPr>
        <w:overflowPunct w:val="0"/>
        <w:autoSpaceDE w:val="0"/>
        <w:autoSpaceDN w:val="0"/>
        <w:adjustRightInd w:val="0"/>
        <w:jc w:val="left"/>
        <w:textAlignment w:val="baseline"/>
        <w:rPr>
          <w:rFonts w:ascii="Times New Roman" w:eastAsia="宋体" w:hAnsi="Times New Roman"/>
          <w:b/>
          <w:bCs/>
          <w:lang w:eastAsia="zh-CN"/>
        </w:rPr>
      </w:pPr>
      <w:r w:rsidRPr="00100727">
        <w:rPr>
          <w:rFonts w:ascii="Times New Roman" w:eastAsia="宋体" w:hAnsi="Times New Roman" w:hint="eastAsia"/>
          <w:b/>
          <w:bCs/>
          <w:lang w:eastAsia="zh-CN"/>
        </w:rPr>
        <w:t>P</w:t>
      </w:r>
      <w:r w:rsidRPr="00100727">
        <w:rPr>
          <w:rFonts w:ascii="Times New Roman" w:eastAsia="宋体" w:hAnsi="Times New Roman"/>
          <w:b/>
          <w:bCs/>
          <w:lang w:eastAsia="zh-CN"/>
        </w:rPr>
        <w:t>roposal 1: RAN2 is kindly confirm that the following issues will be addressed in XR-specific power saving:</w:t>
      </w:r>
    </w:p>
    <w:p w14:paraId="705AAB83" w14:textId="74956DA6" w:rsidR="00100727" w:rsidRPr="00100727" w:rsidRDefault="00100727" w:rsidP="00100727">
      <w:pPr>
        <w:pStyle w:val="af2"/>
        <w:numPr>
          <w:ilvl w:val="0"/>
          <w:numId w:val="45"/>
        </w:numPr>
        <w:overflowPunct w:val="0"/>
        <w:autoSpaceDE w:val="0"/>
        <w:autoSpaceDN w:val="0"/>
        <w:adjustRightInd w:val="0"/>
        <w:ind w:firstLine="573"/>
        <w:jc w:val="left"/>
        <w:textAlignment w:val="baseline"/>
        <w:rPr>
          <w:rFonts w:ascii="Times New Roman" w:eastAsia="宋体" w:hAnsi="Times New Roman"/>
          <w:b/>
          <w:bCs/>
          <w:lang w:eastAsia="zh-CN"/>
        </w:rPr>
      </w:pPr>
      <w:r w:rsidRPr="00100727">
        <w:rPr>
          <w:rFonts w:ascii="Times New Roman" w:eastAsia="宋体" w:hAnsi="Times New Roman"/>
          <w:b/>
          <w:bCs/>
          <w:lang w:eastAsia="zh-CN"/>
        </w:rPr>
        <w:t>Mismatch between C-DRX</w:t>
      </w:r>
      <w:r w:rsidR="007272B8">
        <w:rPr>
          <w:rFonts w:ascii="Times New Roman" w:eastAsia="宋体" w:hAnsi="Times New Roman"/>
          <w:b/>
          <w:bCs/>
          <w:lang w:eastAsia="zh-CN"/>
        </w:rPr>
        <w:t xml:space="preserve"> cycle</w:t>
      </w:r>
      <w:r w:rsidRPr="00100727">
        <w:rPr>
          <w:rFonts w:ascii="Times New Roman" w:eastAsia="宋体" w:hAnsi="Times New Roman"/>
          <w:b/>
          <w:bCs/>
          <w:lang w:eastAsia="zh-CN"/>
        </w:rPr>
        <w:t>/PDCCH monitoring periodicity and XR traffic periodicity</w:t>
      </w:r>
    </w:p>
    <w:p w14:paraId="6172AE35" w14:textId="77777777" w:rsidR="00100727" w:rsidRPr="00100727" w:rsidRDefault="00100727" w:rsidP="00100727">
      <w:pPr>
        <w:pStyle w:val="af2"/>
        <w:numPr>
          <w:ilvl w:val="0"/>
          <w:numId w:val="45"/>
        </w:numPr>
        <w:overflowPunct w:val="0"/>
        <w:autoSpaceDE w:val="0"/>
        <w:autoSpaceDN w:val="0"/>
        <w:adjustRightInd w:val="0"/>
        <w:ind w:firstLine="573"/>
        <w:jc w:val="left"/>
        <w:textAlignment w:val="baseline"/>
        <w:rPr>
          <w:rFonts w:ascii="Times New Roman" w:eastAsia="宋体" w:hAnsi="Times New Roman"/>
          <w:b/>
          <w:bCs/>
          <w:lang w:eastAsia="zh-CN"/>
        </w:rPr>
      </w:pPr>
      <w:r w:rsidRPr="00100727">
        <w:rPr>
          <w:rFonts w:ascii="Times New Roman" w:eastAsia="宋体" w:hAnsi="Times New Roman"/>
          <w:b/>
          <w:bCs/>
          <w:lang w:eastAsia="zh-CN"/>
        </w:rPr>
        <w:t>Extra power consumption due to periodicity jitter</w:t>
      </w:r>
    </w:p>
    <w:p w14:paraId="07921D92" w14:textId="77777777" w:rsidR="00100727" w:rsidRPr="00100727" w:rsidRDefault="00100727" w:rsidP="00100727">
      <w:pPr>
        <w:pStyle w:val="af2"/>
        <w:numPr>
          <w:ilvl w:val="0"/>
          <w:numId w:val="45"/>
        </w:numPr>
        <w:overflowPunct w:val="0"/>
        <w:autoSpaceDE w:val="0"/>
        <w:autoSpaceDN w:val="0"/>
        <w:adjustRightInd w:val="0"/>
        <w:ind w:firstLine="573"/>
        <w:jc w:val="left"/>
        <w:textAlignment w:val="baseline"/>
        <w:rPr>
          <w:rFonts w:ascii="Times New Roman" w:eastAsia="宋体" w:hAnsi="Times New Roman"/>
          <w:b/>
          <w:bCs/>
          <w:lang w:eastAsia="zh-CN"/>
        </w:rPr>
      </w:pPr>
      <w:r w:rsidRPr="00100727">
        <w:rPr>
          <w:rFonts w:ascii="Times New Roman" w:eastAsia="宋体" w:hAnsi="Times New Roman"/>
          <w:b/>
          <w:bCs/>
          <w:lang w:eastAsia="zh-CN"/>
        </w:rPr>
        <w:t>Multiple data flows for XR applications</w:t>
      </w:r>
    </w:p>
    <w:p w14:paraId="0B851640" w14:textId="415492A1" w:rsidR="00100727" w:rsidRPr="00100727" w:rsidRDefault="00100727" w:rsidP="00100727">
      <w:pPr>
        <w:pStyle w:val="af2"/>
        <w:numPr>
          <w:ilvl w:val="0"/>
          <w:numId w:val="45"/>
        </w:numPr>
        <w:overflowPunct w:val="0"/>
        <w:autoSpaceDE w:val="0"/>
        <w:autoSpaceDN w:val="0"/>
        <w:adjustRightInd w:val="0"/>
        <w:ind w:firstLine="573"/>
        <w:jc w:val="left"/>
        <w:textAlignment w:val="baseline"/>
        <w:rPr>
          <w:rFonts w:ascii="Times New Roman" w:eastAsia="宋体" w:hAnsi="Times New Roman"/>
          <w:b/>
          <w:bCs/>
          <w:lang w:eastAsia="zh-CN"/>
        </w:rPr>
      </w:pPr>
      <w:r w:rsidRPr="00100727">
        <w:rPr>
          <w:rFonts w:ascii="Times New Roman" w:eastAsia="宋体" w:hAnsi="Times New Roman"/>
          <w:b/>
          <w:bCs/>
          <w:lang w:eastAsia="zh-CN"/>
        </w:rPr>
        <w:t>Potential enhancements due to XR unique characteristics</w:t>
      </w:r>
      <w:r>
        <w:rPr>
          <w:rFonts w:ascii="Times New Roman" w:eastAsia="宋体" w:hAnsi="Times New Roman"/>
          <w:b/>
          <w:bCs/>
          <w:lang w:eastAsia="zh-CN"/>
        </w:rPr>
        <w:t xml:space="preserve"> like tight PDB</w:t>
      </w:r>
    </w:p>
    <w:p w14:paraId="50F748BB" w14:textId="04E29FC7" w:rsidR="000E7224" w:rsidRDefault="00D00E91" w:rsidP="00D00E91">
      <w:pPr>
        <w:pStyle w:val="2"/>
        <w:rPr>
          <w:lang w:eastAsia="zh-CN"/>
        </w:rPr>
      </w:pPr>
      <w:bookmarkStart w:id="3" w:name="_Hlk110416859"/>
      <w:r>
        <w:rPr>
          <w:rFonts w:hint="eastAsia"/>
          <w:lang w:eastAsia="zh-CN"/>
        </w:rPr>
        <w:t>XR-specific</w:t>
      </w:r>
      <w:r>
        <w:rPr>
          <w:lang w:eastAsia="zh-CN"/>
        </w:rPr>
        <w:t xml:space="preserve"> </w:t>
      </w:r>
      <w:r>
        <w:rPr>
          <w:rFonts w:hint="eastAsia"/>
          <w:lang w:eastAsia="zh-CN"/>
        </w:rPr>
        <w:t>power</w:t>
      </w:r>
      <w:r>
        <w:rPr>
          <w:lang w:eastAsia="zh-CN"/>
        </w:rPr>
        <w:t xml:space="preserve"> </w:t>
      </w:r>
      <w:r>
        <w:rPr>
          <w:rFonts w:hint="eastAsia"/>
          <w:lang w:eastAsia="zh-CN"/>
        </w:rPr>
        <w:t>saving</w:t>
      </w:r>
      <w:r>
        <w:rPr>
          <w:lang w:eastAsia="zh-CN"/>
        </w:rPr>
        <w:t xml:space="preserve"> </w:t>
      </w:r>
      <w:r>
        <w:rPr>
          <w:rFonts w:hint="eastAsia"/>
          <w:lang w:eastAsia="zh-CN"/>
        </w:rPr>
        <w:t>techniques</w:t>
      </w:r>
    </w:p>
    <w:p w14:paraId="277C78FF" w14:textId="5F8F3D41" w:rsidR="009B27F4" w:rsidRDefault="009B27F4" w:rsidP="00D00E91">
      <w:pPr>
        <w:overflowPunct w:val="0"/>
        <w:autoSpaceDE w:val="0"/>
        <w:autoSpaceDN w:val="0"/>
        <w:adjustRightInd w:val="0"/>
        <w:jc w:val="left"/>
        <w:textAlignment w:val="baseline"/>
        <w:rPr>
          <w:rFonts w:ascii="Times New Roman" w:eastAsia="宋体" w:hAnsi="Times New Roman"/>
          <w:b/>
          <w:bCs/>
          <w:u w:val="single"/>
          <w:lang w:eastAsia="zh-CN"/>
        </w:rPr>
      </w:pPr>
      <w:r w:rsidRPr="009B27F4">
        <w:rPr>
          <w:rFonts w:ascii="Times New Roman" w:eastAsia="宋体" w:hAnsi="Times New Roman" w:hint="eastAsia"/>
          <w:b/>
          <w:bCs/>
          <w:u w:val="single"/>
          <w:lang w:eastAsia="zh-CN"/>
        </w:rPr>
        <w:t>C</w:t>
      </w:r>
      <w:r w:rsidRPr="009B27F4">
        <w:rPr>
          <w:rFonts w:ascii="Times New Roman" w:eastAsia="宋体" w:hAnsi="Times New Roman"/>
          <w:b/>
          <w:bCs/>
          <w:u w:val="single"/>
          <w:lang w:eastAsia="zh-CN"/>
        </w:rPr>
        <w:t>-DRX enhancements</w:t>
      </w:r>
    </w:p>
    <w:p w14:paraId="4B53EA99" w14:textId="641ADC78" w:rsidR="007272B8" w:rsidRDefault="001C2C6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With </w:t>
      </w:r>
      <w:r>
        <w:rPr>
          <w:rFonts w:ascii="Times New Roman" w:eastAsia="宋体" w:hAnsi="Times New Roman" w:hint="eastAsia"/>
          <w:lang w:eastAsia="zh-CN"/>
        </w:rPr>
        <w:t>C</w:t>
      </w:r>
      <w:r>
        <w:rPr>
          <w:rFonts w:ascii="Times New Roman" w:eastAsia="宋体" w:hAnsi="Times New Roman"/>
          <w:lang w:eastAsia="zh-CN"/>
        </w:rPr>
        <w:t xml:space="preserve">-DRX mechanism, UE only needs to monitor PDCCH on some specific time, periodically. It is realized by configure </w:t>
      </w:r>
      <w:r w:rsidR="00EB7BC2" w:rsidRPr="00EB7BC2">
        <w:rPr>
          <w:rFonts w:ascii="Times New Roman" w:eastAsia="宋体" w:hAnsi="Times New Roman"/>
          <w:lang w:eastAsia="zh-CN"/>
        </w:rPr>
        <w:t>a single set of parameters, including the DRX cycle, on duration timer and so on which all are configured with the granularity of millisecond.</w:t>
      </w:r>
      <w:r w:rsidR="00EB7BC2" w:rsidRPr="00EB7BC2">
        <w:t xml:space="preserve"> </w:t>
      </w:r>
      <w:r w:rsidR="00EB7BC2" w:rsidRPr="00EB7BC2">
        <w:rPr>
          <w:rFonts w:ascii="Times New Roman" w:eastAsia="宋体" w:hAnsi="Times New Roman"/>
          <w:lang w:eastAsia="zh-CN"/>
        </w:rPr>
        <w:t>In current NR design, one UE can only be configured with one or two unicast DRX configurations</w:t>
      </w:r>
      <w:r w:rsidR="00EB7BC2">
        <w:rPr>
          <w:rFonts w:ascii="Times New Roman" w:eastAsia="宋体" w:hAnsi="Times New Roman" w:hint="eastAsia"/>
          <w:lang w:eastAsia="zh-CN"/>
        </w:rPr>
        <w:t>.</w:t>
      </w:r>
    </w:p>
    <w:p w14:paraId="7588D9DB" w14:textId="2DA5C530" w:rsidR="00EB7BC2" w:rsidRDefault="00EB7BC2"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W</w:t>
      </w:r>
      <w:r>
        <w:rPr>
          <w:rFonts w:ascii="Times New Roman" w:eastAsia="宋体" w:hAnsi="Times New Roman" w:hint="eastAsia"/>
          <w:lang w:eastAsia="zh-CN"/>
        </w:rPr>
        <w:t>hen</w:t>
      </w:r>
      <w:r>
        <w:rPr>
          <w:rFonts w:ascii="Times New Roman" w:eastAsia="宋体" w:hAnsi="Times New Roman"/>
          <w:lang w:eastAsia="zh-CN"/>
        </w:rPr>
        <w:t xml:space="preserve"> </w:t>
      </w:r>
      <w:r>
        <w:rPr>
          <w:rFonts w:ascii="Times New Roman" w:eastAsia="宋体" w:hAnsi="Times New Roman" w:hint="eastAsia"/>
          <w:lang w:eastAsia="zh-CN"/>
        </w:rPr>
        <w:t>it</w:t>
      </w:r>
      <w:r>
        <w:rPr>
          <w:rFonts w:ascii="Times New Roman" w:eastAsia="宋体" w:hAnsi="Times New Roman"/>
          <w:lang w:eastAsia="zh-CN"/>
        </w:rPr>
        <w:t xml:space="preserve"> </w:t>
      </w:r>
      <w:r>
        <w:rPr>
          <w:rFonts w:ascii="Times New Roman" w:eastAsia="宋体" w:hAnsi="Times New Roman" w:hint="eastAsia"/>
          <w:lang w:eastAsia="zh-CN"/>
        </w:rPr>
        <w:t>comes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XR,</w:t>
      </w:r>
      <w:r>
        <w:rPr>
          <w:rFonts w:ascii="Times New Roman" w:eastAsia="宋体" w:hAnsi="Times New Roman"/>
          <w:lang w:eastAsia="zh-CN"/>
        </w:rPr>
        <w:t xml:space="preserve"> as mentioned above, the </w:t>
      </w:r>
      <w:r w:rsidRPr="00EB7BC2">
        <w:rPr>
          <w:rFonts w:ascii="Times New Roman" w:eastAsia="宋体" w:hAnsi="Times New Roman"/>
          <w:lang w:eastAsia="zh-CN"/>
        </w:rPr>
        <w:t>C-DRX cycle and XR traffic periodicity</w:t>
      </w:r>
      <w:r>
        <w:rPr>
          <w:rFonts w:ascii="Times New Roman" w:eastAsia="宋体" w:hAnsi="Times New Roman"/>
          <w:lang w:eastAsia="zh-CN"/>
        </w:rPr>
        <w:t xml:space="preserve"> may be </w:t>
      </w:r>
      <w:r w:rsidR="009F5494">
        <w:rPr>
          <w:rFonts w:ascii="Times New Roman" w:eastAsia="宋体" w:hAnsi="Times New Roman" w:hint="eastAsia"/>
          <w:lang w:eastAsia="zh-CN"/>
        </w:rPr>
        <w:t>mismatched,</w:t>
      </w:r>
      <w:r>
        <w:rPr>
          <w:rFonts w:ascii="Times New Roman" w:eastAsia="宋体" w:hAnsi="Times New Roman"/>
          <w:lang w:eastAsia="zh-CN"/>
        </w:rPr>
        <w:t xml:space="preserve"> which </w:t>
      </w:r>
      <w:r w:rsidRPr="00EB7BC2">
        <w:rPr>
          <w:rFonts w:ascii="Times New Roman" w:eastAsia="宋体" w:hAnsi="Times New Roman"/>
          <w:lang w:eastAsia="zh-CN"/>
        </w:rPr>
        <w:t>causes unnecessary PDCCH monitoring if the DL traffic arrives after the DRX ON or service delay if the DL traffic arrives before the DRX ON.</w:t>
      </w:r>
    </w:p>
    <w:p w14:paraId="6B84E315" w14:textId="77777777" w:rsidR="00EB7BC2" w:rsidRPr="00EB7BC2" w:rsidRDefault="00EB7BC2" w:rsidP="00EB7BC2">
      <w:pPr>
        <w:spacing w:before="120"/>
        <w:rPr>
          <w:rFonts w:ascii="Times New Roman" w:eastAsia="宋体" w:hAnsi="Times New Roman"/>
          <w:lang w:eastAsia="zh-CN"/>
        </w:rPr>
      </w:pPr>
      <w:r w:rsidRPr="00EB7BC2">
        <w:rPr>
          <w:rFonts w:ascii="Times New Roman" w:eastAsia="宋体" w:hAnsi="Times New Roman"/>
          <w:lang w:eastAsia="zh-CN"/>
        </w:rPr>
        <w:t>Some enhanced DRX methods can be used for XR service to solve this problem. The first scheme is to configure multiple DRX cycles which to be used in a round, e.g., three DRX cycles including 16ms, 17ms, 17ms to be used in a round which can align with 60fps XR traffic.</w:t>
      </w:r>
    </w:p>
    <w:p w14:paraId="64087A7A" w14:textId="77777777" w:rsidR="00EB7BC2" w:rsidRPr="00EB7BC2" w:rsidRDefault="00EB7BC2"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6458" w:dyaOrig="916" w14:anchorId="0196F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85pt;height:45.8pt" o:ole="">
            <v:imagedata r:id="rId8" o:title=""/>
          </v:shape>
          <o:OLEObject Type="Embed" ProgID="Visio.Drawing.15" ShapeID="_x0000_i1025" DrawAspect="Content" ObjectID="_1721651711" r:id="rId9"/>
        </w:object>
      </w:r>
    </w:p>
    <w:p w14:paraId="344F7476" w14:textId="77777777" w:rsidR="00EB7BC2" w:rsidRPr="00EB7BC2" w:rsidRDefault="00EB7BC2"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igure 1. Multiple DRX cycles which used in a round</w:t>
      </w:r>
    </w:p>
    <w:p w14:paraId="67339A0C" w14:textId="77777777" w:rsidR="00EB7BC2" w:rsidRPr="00EB7BC2" w:rsidRDefault="00EB7BC2" w:rsidP="00EB7BC2">
      <w:pPr>
        <w:spacing w:before="120"/>
        <w:rPr>
          <w:rFonts w:ascii="Times New Roman" w:eastAsia="宋体" w:hAnsi="Times New Roman"/>
          <w:iCs/>
          <w:noProof/>
          <w:lang w:eastAsia="ko-KR"/>
        </w:rPr>
      </w:pPr>
      <w:r w:rsidRPr="00EB7BC2">
        <w:rPr>
          <w:rFonts w:ascii="Times New Roman" w:eastAsia="宋体" w:hAnsi="Times New Roman" w:hint="eastAsia"/>
          <w:lang w:eastAsia="zh-CN"/>
        </w:rPr>
        <w:t>A</w:t>
      </w:r>
      <w:r w:rsidRPr="00EB7BC2">
        <w:rPr>
          <w:rFonts w:ascii="Times New Roman" w:eastAsia="宋体" w:hAnsi="Times New Roman"/>
          <w:lang w:eastAsia="zh-CN"/>
        </w:rPr>
        <w:t xml:space="preserve">nother scheme is to configure multiple DRX ON starting offsets, e.g.,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 xml:space="preserve">in a DRX cycle and UE needs to start </w:t>
      </w:r>
      <w:r w:rsidRPr="00EB7BC2">
        <w:rPr>
          <w:rFonts w:ascii="Times New Roman" w:eastAsia="宋体" w:hAnsi="Times New Roman"/>
          <w:i/>
          <w:lang w:eastAsia="zh-CN"/>
        </w:rPr>
        <w:t>drx-onDurationTimer</w:t>
      </w:r>
      <w:r w:rsidRPr="00EB7BC2">
        <w:rPr>
          <w:rFonts w:ascii="Times New Roman" w:eastAsia="宋体" w:hAnsi="Times New Roman"/>
          <w:iCs/>
          <w:noProof/>
          <w:lang w:eastAsia="ko-KR"/>
        </w:rPr>
        <w:t xml:space="preserve"> more than once in one DRX cycle to align with XR traffic. Figure 2 is an illustraction which the DRX cycle is 50ms and three </w:t>
      </w:r>
      <w:r w:rsidRPr="00EB7BC2">
        <w:rPr>
          <w:rFonts w:ascii="Times New Roman" w:eastAsia="宋体" w:hAnsi="Times New Roman"/>
          <w:i/>
          <w:noProof/>
          <w:lang w:eastAsia="ko-KR"/>
        </w:rPr>
        <w:t xml:space="preserve">drx-SlotOffset </w:t>
      </w:r>
      <w:r w:rsidRPr="00EB7BC2">
        <w:rPr>
          <w:rFonts w:ascii="Times New Roman" w:eastAsia="宋体" w:hAnsi="Times New Roman"/>
          <w:iCs/>
          <w:noProof/>
          <w:lang w:eastAsia="ko-KR"/>
        </w:rPr>
        <w:t>values are cofnigred including 0ms, 16ms and 33ms which can achieve the same PDCCH minotiring oaccasion pattern as Figure 1.</w:t>
      </w:r>
    </w:p>
    <w:p w14:paraId="41A9ADA1" w14:textId="77777777" w:rsidR="00EB7BC2" w:rsidRPr="00EB7BC2" w:rsidRDefault="00EB7BC2" w:rsidP="00EB7BC2">
      <w:pPr>
        <w:spacing w:before="120"/>
        <w:jc w:val="center"/>
        <w:rPr>
          <w:rFonts w:ascii="Times New Roman" w:eastAsia="宋体" w:hAnsi="Times New Roman"/>
          <w:lang w:eastAsia="ja-JP"/>
        </w:rPr>
      </w:pPr>
      <w:r w:rsidRPr="00EB7BC2">
        <w:rPr>
          <w:rFonts w:ascii="Times New Roman" w:eastAsia="宋体" w:hAnsi="Times New Roman"/>
          <w:lang w:eastAsia="ja-JP"/>
        </w:rPr>
        <w:object w:dxaOrig="7103" w:dyaOrig="1380" w14:anchorId="18D2D6BE">
          <v:shape id="_x0000_i1026" type="#_x0000_t75" style="width:355.1pt;height:68.55pt" o:ole="">
            <v:imagedata r:id="rId10" o:title=""/>
          </v:shape>
          <o:OLEObject Type="Embed" ProgID="Visio.Drawing.15" ShapeID="_x0000_i1026" DrawAspect="Content" ObjectID="_1721651712" r:id="rId11"/>
        </w:object>
      </w:r>
    </w:p>
    <w:p w14:paraId="2576C937" w14:textId="77777777" w:rsidR="00EB7BC2" w:rsidRPr="00EB7BC2" w:rsidRDefault="00EB7BC2" w:rsidP="00EB7BC2">
      <w:pPr>
        <w:spacing w:before="120"/>
        <w:jc w:val="center"/>
        <w:rPr>
          <w:rFonts w:ascii="Times New Roman" w:eastAsia="宋体" w:hAnsi="Times New Roman"/>
          <w:b/>
          <w:bCs/>
          <w:lang w:eastAsia="zh-CN"/>
        </w:rPr>
      </w:pPr>
      <w:r w:rsidRPr="00EB7BC2">
        <w:rPr>
          <w:rFonts w:ascii="Times New Roman" w:eastAsia="宋体" w:hAnsi="Times New Roman" w:hint="eastAsia"/>
          <w:b/>
          <w:bCs/>
          <w:lang w:eastAsia="zh-CN"/>
        </w:rPr>
        <w:t>F</w:t>
      </w:r>
      <w:r w:rsidRPr="00EB7BC2">
        <w:rPr>
          <w:rFonts w:ascii="Times New Roman" w:eastAsia="宋体" w:hAnsi="Times New Roman"/>
          <w:b/>
          <w:bCs/>
          <w:lang w:eastAsia="zh-CN"/>
        </w:rPr>
        <w:t xml:space="preserve">igure 2. Multiple </w:t>
      </w:r>
      <w:r w:rsidRPr="00EB7BC2">
        <w:rPr>
          <w:rFonts w:ascii="Times New Roman" w:eastAsia="宋体" w:hAnsi="Times New Roman"/>
          <w:b/>
          <w:bCs/>
          <w:i/>
          <w:iCs/>
          <w:lang w:eastAsia="zh-CN"/>
        </w:rPr>
        <w:t>drx-StartOffset</w:t>
      </w:r>
      <w:r w:rsidRPr="00EB7BC2">
        <w:rPr>
          <w:rFonts w:ascii="Times New Roman" w:eastAsia="宋体" w:hAnsi="Times New Roman"/>
          <w:b/>
          <w:bCs/>
          <w:lang w:eastAsia="zh-CN"/>
        </w:rPr>
        <w:t xml:space="preserve"> values in one DRX cycle</w:t>
      </w:r>
    </w:p>
    <w:p w14:paraId="0FFA37D7" w14:textId="252BDCFA" w:rsidR="00FC396B" w:rsidRPr="00EB7BC2" w:rsidRDefault="00EB7BC2" w:rsidP="00FC396B">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Besides, for the multiple XR data flow case, multiple C-DRX configuration </w:t>
      </w:r>
      <w:r w:rsidR="00FC396B">
        <w:rPr>
          <w:rFonts w:ascii="Times New Roman" w:eastAsia="宋体" w:hAnsi="Times New Roman"/>
          <w:lang w:eastAsia="zh-CN"/>
        </w:rPr>
        <w:t>could be taken into consideration, and the two schemes proposed above could be start point</w:t>
      </w:r>
      <w:r w:rsidR="0054582A">
        <w:rPr>
          <w:rFonts w:ascii="Times New Roman" w:eastAsia="宋体" w:hAnsi="Times New Roman"/>
          <w:lang w:eastAsia="zh-CN"/>
        </w:rPr>
        <w:t>, too</w:t>
      </w:r>
      <w:r w:rsidR="00FC396B">
        <w:rPr>
          <w:rFonts w:ascii="Times New Roman" w:eastAsia="宋体" w:hAnsi="Times New Roman"/>
          <w:lang w:eastAsia="zh-CN"/>
        </w:rPr>
        <w:t>.</w:t>
      </w:r>
    </w:p>
    <w:p w14:paraId="0D3CE8AF" w14:textId="0EEF6A71" w:rsidR="00FC396B" w:rsidRPr="00EB7BC2" w:rsidRDefault="00FC396B" w:rsidP="00FC396B">
      <w:pPr>
        <w:spacing w:before="120"/>
        <w:ind w:left="992" w:hangingChars="494" w:hanging="992"/>
        <w:rPr>
          <w:rFonts w:ascii="Times New Roman" w:eastAsia="宋体" w:hAnsi="Times New Roman"/>
          <w:b/>
          <w:bCs/>
          <w:lang w:eastAsia="zh-CN"/>
        </w:rPr>
      </w:pPr>
      <w:r w:rsidRPr="00EB7BC2">
        <w:rPr>
          <w:rFonts w:ascii="Times New Roman" w:eastAsia="宋体" w:hAnsi="Times New Roman" w:hint="eastAsia"/>
          <w:b/>
          <w:bCs/>
          <w:lang w:eastAsia="zh-CN"/>
        </w:rPr>
        <w:lastRenderedPageBreak/>
        <w:t>P</w:t>
      </w:r>
      <w:r w:rsidRPr="00EB7BC2">
        <w:rPr>
          <w:rFonts w:ascii="Times New Roman" w:eastAsia="宋体" w:hAnsi="Times New Roman"/>
          <w:b/>
          <w:bCs/>
          <w:lang w:eastAsia="zh-CN"/>
        </w:rPr>
        <w:t xml:space="preserve">roposal </w:t>
      </w:r>
      <w:r>
        <w:rPr>
          <w:rFonts w:ascii="Times New Roman" w:eastAsia="宋体" w:hAnsi="Times New Roman"/>
          <w:b/>
          <w:bCs/>
          <w:lang w:eastAsia="zh-CN"/>
        </w:rPr>
        <w:t>2</w:t>
      </w:r>
      <w:r w:rsidRPr="00EB7BC2">
        <w:rPr>
          <w:rFonts w:ascii="Times New Roman" w:eastAsia="宋体" w:hAnsi="Times New Roman"/>
          <w:b/>
          <w:bCs/>
          <w:lang w:eastAsia="zh-CN"/>
        </w:rPr>
        <w:t>. 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EB7BC2">
        <w:rPr>
          <w:rFonts w:ascii="Times New Roman" w:eastAsia="宋体" w:hAnsi="Times New Roman"/>
          <w:b/>
          <w:bCs/>
          <w:lang w:eastAsia="zh-CN"/>
        </w:rPr>
        <w:t>:</w:t>
      </w:r>
    </w:p>
    <w:p w14:paraId="74B7302D" w14:textId="77777777" w:rsidR="00FC396B" w:rsidRPr="00EB7BC2" w:rsidRDefault="00FC396B" w:rsidP="00FC396B">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w:t>
      </w:r>
      <w:bookmarkStart w:id="4" w:name="_Hlk109808399"/>
      <w:r w:rsidRPr="00EB7BC2">
        <w:rPr>
          <w:rFonts w:ascii="Times" w:eastAsia="宋体" w:hAnsi="Times"/>
          <w:b/>
          <w:bCs/>
          <w:szCs w:val="24"/>
          <w:lang w:eastAsia="zh-CN"/>
        </w:rPr>
        <w:t xml:space="preserve"> multiple DRX cycles which used in a round</w:t>
      </w:r>
      <w:bookmarkEnd w:id="4"/>
      <w:r w:rsidRPr="00EB7BC2">
        <w:rPr>
          <w:rFonts w:ascii="Times" w:eastAsia="宋体" w:hAnsi="Times"/>
          <w:b/>
          <w:bCs/>
          <w:szCs w:val="24"/>
          <w:lang w:eastAsia="zh-CN"/>
        </w:rPr>
        <w:t>;</w:t>
      </w:r>
    </w:p>
    <w:p w14:paraId="32C02DCD" w14:textId="77777777" w:rsidR="00FC396B" w:rsidRPr="00EB7BC2" w:rsidRDefault="00FC396B" w:rsidP="00FC396B">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14:paraId="5E43EE3E" w14:textId="669E2068" w:rsidR="00FC396B" w:rsidRDefault="00C4695E"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lang w:eastAsia="zh-CN"/>
        </w:rPr>
        <w:t xml:space="preserve">As discussed in section 2.1, </w:t>
      </w:r>
      <w:r w:rsidRPr="00C4695E">
        <w:rPr>
          <w:rFonts w:ascii="Times New Roman" w:eastAsia="宋体" w:hAnsi="Times New Roman"/>
          <w:lang w:eastAsia="zh-CN"/>
        </w:rPr>
        <w:t>XR traffic arrival at gNB may have unpredictable jitter</w:t>
      </w:r>
      <w:r>
        <w:rPr>
          <w:rFonts w:ascii="Times New Roman" w:eastAsia="宋体" w:hAnsi="Times New Roman"/>
          <w:lang w:eastAsia="zh-CN"/>
        </w:rPr>
        <w:t xml:space="preserve"> due to </w:t>
      </w:r>
      <w:r w:rsidRPr="00C4695E">
        <w:rPr>
          <w:rFonts w:ascii="Times New Roman" w:eastAsia="宋体" w:hAnsi="Times New Roman"/>
          <w:lang w:eastAsia="zh-CN"/>
        </w:rPr>
        <w:t>variable video encoding time, network transfer time, etc</w:t>
      </w:r>
      <w:r>
        <w:rPr>
          <w:rFonts w:ascii="Times New Roman" w:eastAsia="宋体" w:hAnsi="Times New Roman"/>
          <w:lang w:eastAsia="zh-CN"/>
        </w:rPr>
        <w:t xml:space="preserve">., it results in that XR data would arrive DRX non-active time, </w:t>
      </w:r>
      <w:r w:rsidR="0036685E">
        <w:rPr>
          <w:rFonts w:ascii="Times New Roman" w:eastAsia="宋体" w:hAnsi="Times New Roman"/>
          <w:lang w:eastAsia="zh-CN"/>
        </w:rPr>
        <w:t>maybe early or late than the expective time</w:t>
      </w:r>
      <w:r w:rsidR="004D558B">
        <w:rPr>
          <w:rFonts w:ascii="Times New Roman" w:eastAsia="宋体" w:hAnsi="Times New Roman"/>
          <w:lang w:eastAsia="zh-CN"/>
        </w:rPr>
        <w:t xml:space="preserve"> </w:t>
      </w:r>
      <w:r>
        <w:rPr>
          <w:rFonts w:ascii="Times New Roman" w:eastAsia="宋体" w:hAnsi="Times New Roman"/>
          <w:lang w:eastAsia="zh-CN"/>
        </w:rPr>
        <w:t xml:space="preserve">and UE </w:t>
      </w:r>
      <w:r w:rsidRPr="00C4695E">
        <w:rPr>
          <w:rFonts w:ascii="Times New Roman" w:eastAsia="宋体" w:hAnsi="Times New Roman"/>
          <w:lang w:eastAsia="zh-CN"/>
        </w:rPr>
        <w:t>wait for the packet transmission until “on Duration” of the next DRX cycle (i.e.</w:t>
      </w:r>
      <w:r w:rsidR="0007506F">
        <w:rPr>
          <w:rFonts w:ascii="Times New Roman" w:eastAsia="宋体" w:hAnsi="Times New Roman"/>
          <w:lang w:eastAsia="zh-CN"/>
        </w:rPr>
        <w:t>,</w:t>
      </w:r>
      <w:r w:rsidRPr="00C4695E">
        <w:rPr>
          <w:rFonts w:ascii="Times New Roman" w:eastAsia="宋体" w:hAnsi="Times New Roman"/>
          <w:lang w:eastAsia="zh-CN"/>
        </w:rPr>
        <w:t xml:space="preserve"> until </w:t>
      </w:r>
      <w:r w:rsidRPr="00C20177">
        <w:rPr>
          <w:rFonts w:ascii="Times New Roman" w:eastAsia="宋体" w:hAnsi="Times New Roman"/>
          <w:i/>
          <w:iCs/>
          <w:lang w:eastAsia="zh-CN"/>
        </w:rPr>
        <w:t>drx-onDuration</w:t>
      </w:r>
      <w:r w:rsidRPr="00C4695E">
        <w:rPr>
          <w:rFonts w:ascii="Times New Roman" w:eastAsia="宋体" w:hAnsi="Times New Roman"/>
          <w:lang w:eastAsia="zh-CN"/>
        </w:rPr>
        <w:t>Timer is started), which increases the latency for the packet transmission</w:t>
      </w:r>
      <w:r>
        <w:rPr>
          <w:rFonts w:ascii="Times New Roman" w:eastAsia="宋体" w:hAnsi="Times New Roman"/>
          <w:lang w:eastAsia="zh-CN"/>
        </w:rPr>
        <w:t>.</w:t>
      </w:r>
    </w:p>
    <w:p w14:paraId="0765F5B2" w14:textId="57A58DA2" w:rsidR="0007506F" w:rsidRDefault="004D558B" w:rsidP="0007506F">
      <w:pPr>
        <w:spacing w:before="120"/>
        <w:rPr>
          <w:rFonts w:ascii="Times New Roman" w:eastAsia="宋体" w:hAnsi="Times New Roman"/>
          <w:iCs/>
          <w:lang w:eastAsia="zh-CN"/>
        </w:rPr>
      </w:pPr>
      <w:r>
        <w:rPr>
          <w:rFonts w:ascii="Times New Roman" w:eastAsia="宋体" w:hAnsi="Times New Roman"/>
          <w:lang w:eastAsia="zh-CN"/>
        </w:rPr>
        <w:t>From RAN2 perspective, o</w:t>
      </w:r>
      <w:r w:rsidR="0007506F" w:rsidRPr="0007506F">
        <w:rPr>
          <w:rFonts w:ascii="Times New Roman" w:eastAsia="宋体" w:hAnsi="Times New Roman" w:hint="eastAsia"/>
          <w:lang w:eastAsia="zh-CN"/>
        </w:rPr>
        <w:t>ne</w:t>
      </w:r>
      <w:r w:rsidR="0007506F" w:rsidRPr="0007506F">
        <w:rPr>
          <w:rFonts w:ascii="Times New Roman" w:eastAsia="宋体" w:hAnsi="Times New Roman"/>
          <w:lang w:eastAsia="zh-CN"/>
        </w:rPr>
        <w:t xml:space="preserve"> implementation</w:t>
      </w:r>
      <w:r w:rsidR="0007506F" w:rsidRPr="0007506F">
        <w:rPr>
          <w:rFonts w:ascii="Times New Roman" w:eastAsia="宋体" w:hAnsi="Times New Roman" w:hint="eastAsia"/>
          <w:lang w:eastAsia="zh-CN"/>
        </w:rPr>
        <w:t xml:space="preserve"> method to </w:t>
      </w:r>
      <w:r w:rsidR="0007506F" w:rsidRPr="0007506F">
        <w:rPr>
          <w:rFonts w:ascii="Times New Roman" w:eastAsia="宋体" w:hAnsi="Times New Roman"/>
          <w:lang w:eastAsia="zh-CN"/>
        </w:rPr>
        <w:t>solve jitter</w:t>
      </w:r>
      <w:r w:rsidR="0007506F" w:rsidRPr="0007506F">
        <w:rPr>
          <w:rFonts w:ascii="Times New Roman" w:eastAsia="宋体" w:hAnsi="Times New Roman" w:hint="eastAsia"/>
          <w:lang w:eastAsia="zh-CN"/>
        </w:rPr>
        <w:t xml:space="preserve"> is </w:t>
      </w:r>
      <w:r w:rsidR="0007506F" w:rsidRPr="0007506F">
        <w:rPr>
          <w:rFonts w:ascii="Times New Roman" w:eastAsia="宋体" w:hAnsi="Times New Roman"/>
          <w:lang w:eastAsia="zh-CN"/>
        </w:rPr>
        <w:t xml:space="preserve">configuring a </w:t>
      </w:r>
      <w:r w:rsidR="009D7916">
        <w:rPr>
          <w:rFonts w:ascii="Times New Roman" w:eastAsia="宋体" w:hAnsi="Times New Roman"/>
          <w:lang w:eastAsia="zh-CN"/>
        </w:rPr>
        <w:t>larger</w:t>
      </w:r>
      <w:r>
        <w:rPr>
          <w:rFonts w:ascii="Times New Roman" w:eastAsia="宋体" w:hAnsi="Times New Roman"/>
          <w:lang w:eastAsia="zh-CN"/>
        </w:rPr>
        <w:t xml:space="preserve"> </w:t>
      </w:r>
      <w:bookmarkStart w:id="5" w:name="_Hlk110503420"/>
      <w:r w:rsidR="0007506F" w:rsidRPr="0007506F">
        <w:rPr>
          <w:rFonts w:ascii="Times New Roman" w:eastAsia="宋体" w:hAnsi="Times New Roman"/>
          <w:i/>
          <w:lang w:eastAsia="zh-CN"/>
        </w:rPr>
        <w:t>drx-onDurationTimer</w:t>
      </w:r>
      <w:bookmarkEnd w:id="5"/>
      <w:r w:rsidR="0007506F" w:rsidRPr="0007506F">
        <w:rPr>
          <w:rFonts w:ascii="Times New Roman" w:eastAsia="宋体" w:hAnsi="Times New Roman" w:hint="eastAsia"/>
          <w:lang w:eastAsia="zh-CN"/>
        </w:rPr>
        <w:t xml:space="preserve"> to cover the time </w:t>
      </w:r>
      <w:r w:rsidR="0007506F" w:rsidRPr="0007506F">
        <w:rPr>
          <w:rFonts w:ascii="Times New Roman" w:eastAsia="宋体" w:hAnsi="Times New Roman"/>
          <w:lang w:eastAsia="zh-CN"/>
        </w:rPr>
        <w:t>distribution</w:t>
      </w:r>
      <w:r w:rsidR="0007506F" w:rsidRPr="0007506F">
        <w:rPr>
          <w:rFonts w:ascii="Times New Roman" w:eastAsia="宋体" w:hAnsi="Times New Roman" w:hint="eastAsia"/>
          <w:lang w:eastAsia="zh-CN"/>
        </w:rPr>
        <w:t xml:space="preserve"> of jitter, but </w:t>
      </w:r>
      <w:r>
        <w:rPr>
          <w:rFonts w:ascii="Times New Roman" w:eastAsia="宋体" w:hAnsi="Times New Roman"/>
          <w:lang w:eastAsia="zh-CN"/>
        </w:rPr>
        <w:t>larger timer may cause more power consumption for PDCCH monitoring</w:t>
      </w:r>
      <w:r>
        <w:rPr>
          <w:rFonts w:ascii="Times New Roman" w:eastAsia="宋体" w:hAnsi="Times New Roman" w:hint="eastAsia"/>
          <w:lang w:eastAsia="zh-CN"/>
        </w:rPr>
        <w:t>.</w:t>
      </w:r>
      <w:r>
        <w:rPr>
          <w:rFonts w:ascii="Times New Roman" w:eastAsia="宋体" w:hAnsi="Times New Roman"/>
          <w:lang w:eastAsia="zh-CN"/>
        </w:rPr>
        <w:t xml:space="preserve"> Furthermore, </w:t>
      </w:r>
      <w:r w:rsidR="00E71BEE">
        <w:rPr>
          <w:rFonts w:ascii="Times New Roman" w:eastAsia="宋体" w:hAnsi="Times New Roman"/>
          <w:lang w:eastAsia="zh-CN"/>
        </w:rPr>
        <w:t xml:space="preserve">a general or fixed </w:t>
      </w:r>
      <w:r w:rsidR="00E71BEE" w:rsidRPr="0007506F">
        <w:rPr>
          <w:rFonts w:ascii="Times New Roman" w:eastAsia="宋体" w:hAnsi="Times New Roman"/>
          <w:i/>
          <w:lang w:eastAsia="zh-CN"/>
        </w:rPr>
        <w:t>drx-onDurationTimer</w:t>
      </w:r>
      <w:r w:rsidR="00E71BEE" w:rsidRPr="00E71BEE">
        <w:rPr>
          <w:rFonts w:ascii="Times New Roman" w:eastAsia="宋体" w:hAnsi="Times New Roman"/>
          <w:iCs/>
          <w:lang w:eastAsia="zh-CN"/>
        </w:rPr>
        <w:t xml:space="preserve"> </w:t>
      </w:r>
      <w:r w:rsidR="00E71BEE">
        <w:rPr>
          <w:rFonts w:ascii="Times New Roman" w:eastAsia="宋体" w:hAnsi="Times New Roman"/>
          <w:iCs/>
          <w:lang w:eastAsia="zh-CN"/>
        </w:rPr>
        <w:t xml:space="preserve">could be configured as baseline, and </w:t>
      </w:r>
      <w:r w:rsidR="00E71BEE">
        <w:rPr>
          <w:rFonts w:ascii="Times New Roman" w:eastAsia="宋体" w:hAnsi="Times New Roman"/>
          <w:lang w:eastAsia="zh-CN"/>
        </w:rPr>
        <w:t xml:space="preserve">network could active a larger </w:t>
      </w:r>
      <w:r w:rsidR="00E71BEE" w:rsidRPr="0007506F">
        <w:rPr>
          <w:rFonts w:ascii="Times New Roman" w:eastAsia="宋体" w:hAnsi="Times New Roman"/>
          <w:i/>
          <w:lang w:eastAsia="zh-CN"/>
        </w:rPr>
        <w:t>drx-onDurationTimer</w:t>
      </w:r>
      <w:r w:rsidR="00E71BEE" w:rsidRPr="00E71BEE">
        <w:rPr>
          <w:rFonts w:ascii="Times New Roman" w:eastAsia="宋体" w:hAnsi="Times New Roman"/>
          <w:iCs/>
          <w:lang w:eastAsia="zh-CN"/>
        </w:rPr>
        <w:t xml:space="preserve"> cover most jitter distribution</w:t>
      </w:r>
      <w:r w:rsidR="00C20177">
        <w:rPr>
          <w:rFonts w:ascii="Times New Roman" w:eastAsia="宋体" w:hAnsi="Times New Roman"/>
          <w:iCs/>
          <w:lang w:eastAsia="zh-CN"/>
        </w:rPr>
        <w:t>,</w:t>
      </w:r>
      <w:r w:rsidR="00E71BEE">
        <w:rPr>
          <w:rFonts w:ascii="Times New Roman" w:eastAsia="宋体" w:hAnsi="Times New Roman"/>
          <w:iCs/>
          <w:lang w:eastAsia="zh-CN"/>
        </w:rPr>
        <w:t xml:space="preserve"> </w:t>
      </w:r>
      <w:r w:rsidR="00E71BEE" w:rsidRPr="00E71BEE">
        <w:rPr>
          <w:rFonts w:ascii="Times New Roman" w:eastAsia="宋体" w:hAnsi="Times New Roman"/>
          <w:iCs/>
          <w:lang w:eastAsia="zh-CN"/>
        </w:rPr>
        <w:t>when necessary</w:t>
      </w:r>
      <w:r w:rsidR="00E71BEE">
        <w:rPr>
          <w:rFonts w:ascii="Times New Roman" w:eastAsia="宋体" w:hAnsi="Times New Roman"/>
          <w:iCs/>
          <w:lang w:eastAsia="zh-CN"/>
        </w:rPr>
        <w:t xml:space="preserve">, </w:t>
      </w:r>
      <w:r w:rsidR="00C20177">
        <w:rPr>
          <w:rFonts w:ascii="Times New Roman" w:eastAsia="宋体" w:hAnsi="Times New Roman"/>
          <w:iCs/>
          <w:lang w:eastAsia="zh-CN"/>
        </w:rPr>
        <w:t>and this may</w:t>
      </w:r>
      <w:r w:rsidR="00E71BEE">
        <w:rPr>
          <w:rFonts w:ascii="Times New Roman" w:eastAsia="宋体" w:hAnsi="Times New Roman"/>
          <w:iCs/>
          <w:lang w:eastAsia="zh-CN"/>
        </w:rPr>
        <w:t xml:space="preserve"> need right prediction</w:t>
      </w:r>
      <w:r w:rsidR="00E71BEE">
        <w:rPr>
          <w:rFonts w:ascii="Times New Roman" w:eastAsia="宋体" w:hAnsi="Times New Roman" w:hint="eastAsia"/>
          <w:iCs/>
          <w:lang w:eastAsia="zh-CN"/>
        </w:rPr>
        <w:t>/</w:t>
      </w:r>
      <w:r w:rsidR="00E71BEE">
        <w:rPr>
          <w:rFonts w:ascii="Times New Roman" w:eastAsia="宋体" w:hAnsi="Times New Roman"/>
          <w:iCs/>
          <w:lang w:eastAsia="zh-CN"/>
        </w:rPr>
        <w:t xml:space="preserve">awareness of the jitter. </w:t>
      </w:r>
    </w:p>
    <w:p w14:paraId="5A9ADEEA" w14:textId="77777777" w:rsidR="0092165D" w:rsidRPr="009D7916" w:rsidRDefault="0092165D" w:rsidP="0092165D">
      <w:pPr>
        <w:spacing w:before="120"/>
        <w:ind w:left="992" w:hangingChars="494" w:hanging="992"/>
        <w:rPr>
          <w:rFonts w:ascii="Times New Roman" w:eastAsia="宋体" w:hAnsi="Times New Roman"/>
          <w:b/>
          <w:bCs/>
          <w:lang w:eastAsia="zh-CN"/>
        </w:rPr>
      </w:pPr>
      <w:r w:rsidRPr="009D7916">
        <w:rPr>
          <w:rFonts w:ascii="Times New Roman" w:eastAsia="宋体" w:hAnsi="Times New Roman"/>
          <w:b/>
          <w:bCs/>
          <w:lang w:eastAsia="zh-CN"/>
        </w:rPr>
        <w:t xml:space="preserve">Proposal 3: For jitter handling, the following two schemes </w:t>
      </w:r>
      <w:r>
        <w:rPr>
          <w:rFonts w:ascii="Times New Roman" w:eastAsia="宋体" w:hAnsi="Times New Roman"/>
          <w:b/>
          <w:bCs/>
          <w:lang w:eastAsia="zh-CN"/>
        </w:rPr>
        <w:t>can</w:t>
      </w:r>
      <w:r w:rsidRPr="009D7916">
        <w:rPr>
          <w:rFonts w:ascii="Times New Roman" w:eastAsia="宋体" w:hAnsi="Times New Roman"/>
          <w:b/>
          <w:bCs/>
          <w:lang w:eastAsia="zh-CN"/>
        </w:rPr>
        <w:t xml:space="preserve"> be taken into consideration:</w:t>
      </w:r>
    </w:p>
    <w:p w14:paraId="0266A981" w14:textId="77777777" w:rsidR="0092165D" w:rsidRPr="00C20177" w:rsidRDefault="0092165D" w:rsidP="00C20177">
      <w:pPr>
        <w:numPr>
          <w:ilvl w:val="0"/>
          <w:numId w:val="47"/>
        </w:numPr>
        <w:spacing w:before="120" w:after="0"/>
        <w:ind w:left="1276" w:hanging="283"/>
        <w:jc w:val="left"/>
        <w:rPr>
          <w:rFonts w:ascii="Times" w:eastAsia="宋体" w:hAnsi="Times"/>
          <w:b/>
          <w:bCs/>
          <w:szCs w:val="24"/>
          <w:lang w:eastAsia="zh-CN"/>
        </w:rPr>
      </w:pPr>
      <w:r w:rsidRPr="00C20177">
        <w:rPr>
          <w:rFonts w:ascii="Times" w:eastAsia="宋体" w:hAnsi="Times" w:hint="eastAsia"/>
          <w:b/>
          <w:bCs/>
          <w:szCs w:val="24"/>
          <w:lang w:eastAsia="zh-CN"/>
        </w:rPr>
        <w:t>S</w:t>
      </w:r>
      <w:r w:rsidRPr="00C20177">
        <w:rPr>
          <w:rFonts w:ascii="Times" w:eastAsia="宋体" w:hAnsi="Times"/>
          <w:b/>
          <w:bCs/>
          <w:szCs w:val="24"/>
          <w:lang w:eastAsia="zh-CN"/>
        </w:rPr>
        <w:t xml:space="preserve">cheme#1: Configure larger </w:t>
      </w:r>
      <w:r w:rsidRPr="00C20177">
        <w:rPr>
          <w:rFonts w:ascii="Times" w:eastAsia="宋体" w:hAnsi="Times"/>
          <w:b/>
          <w:bCs/>
          <w:i/>
          <w:iCs/>
          <w:szCs w:val="24"/>
          <w:lang w:eastAsia="zh-CN"/>
        </w:rPr>
        <w:t>drx-onDurationTimer</w:t>
      </w:r>
      <w:r w:rsidRPr="00C20177">
        <w:rPr>
          <w:rFonts w:ascii="Times" w:eastAsia="宋体" w:hAnsi="Times"/>
          <w:b/>
          <w:bCs/>
          <w:szCs w:val="24"/>
          <w:lang w:eastAsia="zh-CN"/>
        </w:rPr>
        <w:t xml:space="preserve"> to cover the time distribution of jitter</w:t>
      </w:r>
    </w:p>
    <w:p w14:paraId="37815BF5" w14:textId="4C61220D" w:rsidR="0092165D" w:rsidRPr="009D7916" w:rsidRDefault="0092165D" w:rsidP="0092165D">
      <w:pPr>
        <w:numPr>
          <w:ilvl w:val="0"/>
          <w:numId w:val="47"/>
        </w:numPr>
        <w:spacing w:before="120" w:after="0"/>
        <w:ind w:left="1276" w:hanging="283"/>
        <w:jc w:val="left"/>
        <w:rPr>
          <w:rFonts w:ascii="Times" w:eastAsia="宋体" w:hAnsi="Times"/>
          <w:b/>
          <w:bCs/>
          <w:szCs w:val="24"/>
          <w:lang w:eastAsia="zh-CN"/>
        </w:rPr>
      </w:pPr>
      <w:r w:rsidRPr="00C20177">
        <w:rPr>
          <w:rFonts w:ascii="Times" w:eastAsia="宋体" w:hAnsi="Times" w:hint="eastAsia"/>
          <w:b/>
          <w:bCs/>
          <w:szCs w:val="24"/>
          <w:lang w:eastAsia="zh-CN"/>
        </w:rPr>
        <w:t>S</w:t>
      </w:r>
      <w:r w:rsidR="00C20177" w:rsidRPr="00C20177">
        <w:rPr>
          <w:rFonts w:ascii="Times" w:eastAsia="宋体" w:hAnsi="Times"/>
          <w:b/>
          <w:bCs/>
          <w:szCs w:val="24"/>
          <w:lang w:eastAsia="zh-CN"/>
        </w:rPr>
        <w:t>c</w:t>
      </w:r>
      <w:r w:rsidRPr="00C20177">
        <w:rPr>
          <w:rFonts w:ascii="Times" w:eastAsia="宋体" w:hAnsi="Times"/>
          <w:b/>
          <w:bCs/>
          <w:szCs w:val="24"/>
          <w:lang w:eastAsia="zh-CN"/>
        </w:rPr>
        <w:t xml:space="preserve">heme#2: </w:t>
      </w:r>
      <w:r w:rsidRPr="009D7916">
        <w:rPr>
          <w:rFonts w:ascii="Times" w:eastAsia="宋体" w:hAnsi="Times"/>
          <w:b/>
          <w:bCs/>
          <w:szCs w:val="24"/>
          <w:lang w:eastAsia="zh-CN"/>
        </w:rPr>
        <w:t>Configur</w:t>
      </w:r>
      <w:r>
        <w:rPr>
          <w:rFonts w:ascii="Times" w:eastAsia="宋体" w:hAnsi="Times"/>
          <w:b/>
          <w:bCs/>
          <w:szCs w:val="24"/>
          <w:lang w:eastAsia="zh-CN"/>
        </w:rPr>
        <w:t>ing</w:t>
      </w:r>
      <w:r w:rsidRPr="009D7916">
        <w:rPr>
          <w:rFonts w:ascii="Times" w:eastAsia="宋体" w:hAnsi="Times"/>
          <w:b/>
          <w:bCs/>
          <w:szCs w:val="24"/>
          <w:lang w:eastAsia="zh-CN"/>
        </w:rPr>
        <w:t xml:space="preserve"> a fixed</w:t>
      </w:r>
      <w:r w:rsidRPr="00C20177">
        <w:rPr>
          <w:rFonts w:ascii="Times New Roman" w:eastAsia="宋体" w:hAnsi="Times New Roman"/>
          <w:b/>
          <w:bCs/>
          <w:szCs w:val="24"/>
          <w:lang w:eastAsia="zh-CN"/>
        </w:rPr>
        <w:t xml:space="preserve"> </w:t>
      </w:r>
      <w:r w:rsidRPr="00C20177">
        <w:rPr>
          <w:rFonts w:ascii="Times New Roman" w:eastAsia="宋体" w:hAnsi="Times New Roman"/>
          <w:b/>
          <w:bCs/>
          <w:i/>
          <w:iCs/>
          <w:szCs w:val="24"/>
          <w:lang w:eastAsia="zh-CN"/>
        </w:rPr>
        <w:t>drx-onDurationTimer</w:t>
      </w:r>
      <w:r w:rsidRPr="009D7916">
        <w:rPr>
          <w:rFonts w:ascii="Times" w:eastAsia="宋体" w:hAnsi="Times"/>
          <w:b/>
          <w:bCs/>
          <w:szCs w:val="24"/>
          <w:lang w:eastAsia="zh-CN"/>
        </w:rPr>
        <w:t xml:space="preserve"> as baseline, and network </w:t>
      </w:r>
      <w:r>
        <w:rPr>
          <w:rFonts w:ascii="Times" w:eastAsia="宋体" w:hAnsi="Times"/>
          <w:b/>
          <w:bCs/>
          <w:szCs w:val="24"/>
          <w:lang w:eastAsia="zh-CN"/>
        </w:rPr>
        <w:t>can</w:t>
      </w:r>
      <w:r w:rsidRPr="009D7916">
        <w:rPr>
          <w:rFonts w:ascii="Times" w:eastAsia="宋体" w:hAnsi="Times"/>
          <w:b/>
          <w:bCs/>
          <w:szCs w:val="24"/>
          <w:lang w:eastAsia="zh-CN"/>
        </w:rPr>
        <w:t xml:space="preserve"> activ</w:t>
      </w:r>
      <w:r>
        <w:rPr>
          <w:rFonts w:ascii="Times" w:eastAsia="宋体" w:hAnsi="Times"/>
          <w:b/>
          <w:bCs/>
          <w:szCs w:val="24"/>
          <w:lang w:eastAsia="zh-CN"/>
        </w:rPr>
        <w:t>at</w:t>
      </w:r>
      <w:r w:rsidRPr="009D7916">
        <w:rPr>
          <w:rFonts w:ascii="Times" w:eastAsia="宋体" w:hAnsi="Times"/>
          <w:b/>
          <w:bCs/>
          <w:szCs w:val="24"/>
          <w:lang w:eastAsia="zh-CN"/>
        </w:rPr>
        <w:t>e a larger</w:t>
      </w:r>
      <w:r w:rsidRPr="00C20177">
        <w:rPr>
          <w:rFonts w:ascii="Times" w:eastAsia="宋体" w:hAnsi="Times"/>
          <w:b/>
          <w:bCs/>
          <w:i/>
          <w:iCs/>
          <w:szCs w:val="24"/>
          <w:lang w:eastAsia="zh-CN"/>
        </w:rPr>
        <w:t xml:space="preserve"> drx-onDurationTimer</w:t>
      </w:r>
      <w:r w:rsidRPr="009D7916">
        <w:rPr>
          <w:rFonts w:ascii="Times" w:eastAsia="宋体" w:hAnsi="Times"/>
          <w:b/>
          <w:bCs/>
          <w:szCs w:val="24"/>
          <w:lang w:eastAsia="zh-CN"/>
        </w:rPr>
        <w:t xml:space="preserve"> when necessary</w:t>
      </w:r>
      <w:r w:rsidRPr="009D7916">
        <w:rPr>
          <w:rFonts w:ascii="Times" w:eastAsia="宋体" w:hAnsi="Times" w:hint="eastAsia"/>
          <w:b/>
          <w:bCs/>
          <w:szCs w:val="24"/>
          <w:lang w:eastAsia="zh-CN"/>
        </w:rPr>
        <w:t>.</w:t>
      </w:r>
    </w:p>
    <w:p w14:paraId="60409142" w14:textId="0E7215F6" w:rsidR="004D558B" w:rsidRPr="0007506F" w:rsidRDefault="009D7916" w:rsidP="0007506F">
      <w:pPr>
        <w:spacing w:before="120"/>
        <w:rPr>
          <w:rFonts w:ascii="Times New Roman" w:eastAsia="宋体" w:hAnsi="Times New Roman"/>
          <w:b/>
          <w:bCs/>
          <w:u w:val="single"/>
          <w:lang w:eastAsia="zh-CN"/>
        </w:rPr>
      </w:pPr>
      <w:r w:rsidRPr="009D7916">
        <w:rPr>
          <w:rFonts w:ascii="Times New Roman" w:eastAsia="宋体" w:hAnsi="Times New Roman" w:hint="eastAsia"/>
          <w:b/>
          <w:bCs/>
          <w:u w:val="single"/>
          <w:lang w:eastAsia="zh-CN"/>
        </w:rPr>
        <w:t>P</w:t>
      </w:r>
      <w:r w:rsidRPr="009D7916">
        <w:rPr>
          <w:rFonts w:ascii="Times New Roman" w:eastAsia="宋体" w:hAnsi="Times New Roman"/>
          <w:b/>
          <w:bCs/>
          <w:u w:val="single"/>
          <w:lang w:eastAsia="zh-CN"/>
        </w:rPr>
        <w:t>DCCH monitoring enhancements</w:t>
      </w:r>
    </w:p>
    <w:p w14:paraId="0D354D68" w14:textId="2656D56E" w:rsidR="0007506F" w:rsidRDefault="009D7916" w:rsidP="00D00E91">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imilar to C-DRX, PDCCH monitoring is also used for UEs to monitor PDCCH periodically, and the potential enhancements should aim to align the monitor time with XR traffic arrival time</w:t>
      </w:r>
      <w:r w:rsidR="00966A8B">
        <w:rPr>
          <w:rFonts w:ascii="Times New Roman" w:eastAsia="宋体" w:hAnsi="Times New Roman"/>
          <w:lang w:eastAsia="zh-CN"/>
        </w:rPr>
        <w:t xml:space="preserve">. Based on Rel-17 progress, </w:t>
      </w:r>
      <w:r w:rsidR="00966A8B" w:rsidRPr="00966A8B">
        <w:rPr>
          <w:rFonts w:ascii="Times New Roman" w:eastAsia="宋体" w:hAnsi="Times New Roman"/>
          <w:lang w:eastAsia="zh-CN"/>
        </w:rPr>
        <w:t>UE skipping PDCCH monitoring based on a dynamically indicated PDCCH skipping indication and/or search space set group switching (SSSG) indication</w:t>
      </w:r>
      <w:r w:rsidR="00966A8B">
        <w:rPr>
          <w:rFonts w:ascii="Times New Roman" w:eastAsia="宋体" w:hAnsi="Times New Roman"/>
          <w:lang w:eastAsia="zh-CN"/>
        </w:rPr>
        <w:t xml:space="preserve"> for power saving. In our view, it is more like a RAN1 issue</w:t>
      </w:r>
      <w:r w:rsidR="00C20177">
        <w:rPr>
          <w:rFonts w:ascii="Times New Roman" w:eastAsia="宋体" w:hAnsi="Times New Roman"/>
          <w:lang w:eastAsia="zh-CN"/>
        </w:rPr>
        <w:t xml:space="preserve"> </w:t>
      </w:r>
      <w:r w:rsidR="00C20177" w:rsidRPr="00C20177">
        <w:rPr>
          <w:rFonts w:ascii="Times New Roman" w:eastAsia="宋体" w:hAnsi="Times New Roman"/>
          <w:lang w:eastAsia="zh-CN"/>
        </w:rPr>
        <w:t>and RAN1 is discussing the further enhancements</w:t>
      </w:r>
      <w:r w:rsidR="00966A8B">
        <w:rPr>
          <w:rFonts w:ascii="Times New Roman" w:eastAsia="宋体" w:hAnsi="Times New Roman"/>
          <w:lang w:eastAsia="zh-CN"/>
        </w:rPr>
        <w:t xml:space="preserve">, </w:t>
      </w:r>
      <w:r w:rsidR="00C20177">
        <w:rPr>
          <w:rFonts w:ascii="Times New Roman" w:eastAsia="宋体" w:hAnsi="Times New Roman"/>
          <w:lang w:eastAsia="zh-CN"/>
        </w:rPr>
        <w:t xml:space="preserve">hence, </w:t>
      </w:r>
      <w:r w:rsidR="00966A8B">
        <w:rPr>
          <w:rFonts w:ascii="Times New Roman" w:eastAsia="宋体" w:hAnsi="Times New Roman"/>
          <w:lang w:eastAsia="zh-CN"/>
        </w:rPr>
        <w:t>RAN2 c</w:t>
      </w:r>
      <w:r w:rsidR="00C20177">
        <w:rPr>
          <w:rFonts w:ascii="Times New Roman" w:eastAsia="宋体" w:hAnsi="Times New Roman"/>
          <w:lang w:eastAsia="zh-CN"/>
        </w:rPr>
        <w:t>an</w:t>
      </w:r>
      <w:r w:rsidR="00966A8B">
        <w:rPr>
          <w:rFonts w:ascii="Times New Roman" w:eastAsia="宋体" w:hAnsi="Times New Roman"/>
          <w:lang w:eastAsia="zh-CN"/>
        </w:rPr>
        <w:t xml:space="preserve"> wait for RAN1’s progress and further identify RAN2’s work.</w:t>
      </w:r>
    </w:p>
    <w:p w14:paraId="59AF45E4" w14:textId="7AED2AC6" w:rsidR="00966A8B" w:rsidRPr="0092165D" w:rsidRDefault="0092165D" w:rsidP="00D00E91">
      <w:pPr>
        <w:overflowPunct w:val="0"/>
        <w:autoSpaceDE w:val="0"/>
        <w:autoSpaceDN w:val="0"/>
        <w:adjustRightInd w:val="0"/>
        <w:jc w:val="left"/>
        <w:textAlignment w:val="baseline"/>
        <w:rPr>
          <w:rFonts w:ascii="Times New Roman" w:eastAsia="宋体" w:hAnsi="Times New Roman"/>
          <w:b/>
          <w:bCs/>
          <w:lang w:eastAsia="zh-CN"/>
        </w:rPr>
      </w:pPr>
      <w:r w:rsidRPr="00966A8B">
        <w:rPr>
          <w:rFonts w:ascii="Times New Roman" w:eastAsia="宋体" w:hAnsi="Times New Roman"/>
          <w:b/>
          <w:bCs/>
          <w:lang w:eastAsia="zh-CN"/>
        </w:rPr>
        <w:t xml:space="preserve">Proposal 4: For PDCCH monitoring enhancements, RAN2 </w:t>
      </w:r>
      <w:r>
        <w:rPr>
          <w:rFonts w:ascii="Times New Roman" w:eastAsia="宋体" w:hAnsi="Times New Roman"/>
          <w:b/>
          <w:bCs/>
          <w:lang w:eastAsia="zh-CN"/>
        </w:rPr>
        <w:t>should</w:t>
      </w:r>
      <w:r w:rsidRPr="00966A8B">
        <w:rPr>
          <w:rFonts w:ascii="Times New Roman" w:eastAsia="宋体" w:hAnsi="Times New Roman"/>
          <w:b/>
          <w:bCs/>
          <w:lang w:eastAsia="zh-CN"/>
        </w:rPr>
        <w:t xml:space="preserve"> wait for RAN1’s progress first.</w:t>
      </w:r>
    </w:p>
    <w:bookmarkEnd w:id="3"/>
    <w:p w14:paraId="66432442" w14:textId="77777777" w:rsidR="00CD4C7B" w:rsidRPr="001625D3" w:rsidRDefault="00315925" w:rsidP="002C2AF9">
      <w:pPr>
        <w:pStyle w:val="1"/>
      </w:pPr>
      <w:r w:rsidRPr="001625D3">
        <w:rPr>
          <w:lang w:eastAsia="zh-CN"/>
        </w:rPr>
        <w:t>Conclusions</w:t>
      </w:r>
    </w:p>
    <w:p w14:paraId="4E3535EC" w14:textId="678459B2"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we</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discussed</w:t>
      </w:r>
      <w:r w:rsidR="00793E83">
        <w:rPr>
          <w:rFonts w:ascii="Times New Roman" w:hAnsi="Times New Roman"/>
          <w:sz w:val="22"/>
          <w:szCs w:val="22"/>
          <w:lang w:eastAsia="zh-CN"/>
        </w:rPr>
        <w:t xml:space="preserve"> </w:t>
      </w:r>
      <w:r w:rsidR="00793E83">
        <w:rPr>
          <w:rFonts w:ascii="Times New Roman" w:hAnsi="Times New Roman" w:hint="eastAsia"/>
          <w:sz w:val="22"/>
          <w:szCs w:val="22"/>
          <w:lang w:eastAsia="zh-CN"/>
        </w:rPr>
        <w:t xml:space="preserve">on </w:t>
      </w:r>
      <w:r w:rsidR="00D65B87" w:rsidRPr="00D65B87">
        <w:rPr>
          <w:rFonts w:ascii="Times New Roman" w:hAnsi="Times New Roman"/>
          <w:sz w:val="22"/>
          <w:szCs w:val="22"/>
          <w:lang w:eastAsia="zh-CN"/>
        </w:rPr>
        <w:t>XR</w:t>
      </w:r>
      <w:r w:rsidR="00D65B87">
        <w:rPr>
          <w:rFonts w:ascii="Times New Roman" w:hAnsi="Times New Roman"/>
          <w:sz w:val="22"/>
          <w:szCs w:val="22"/>
          <w:lang w:eastAsia="zh-CN"/>
        </w:rPr>
        <w:t xml:space="preserve"> traffic characters, and based on the these, we analyse the key issues to be solved in XR-specific power saving, and the potential techniques</w:t>
      </w:r>
      <w:r w:rsidR="00793E83">
        <w:rPr>
          <w:rFonts w:ascii="Times New Roman" w:hAnsi="Times New Roman" w:hint="eastAsia"/>
          <w:sz w:val="22"/>
          <w:szCs w:val="22"/>
          <w:lang w:eastAsia="zh-CN"/>
        </w:rPr>
        <w:t>.</w:t>
      </w:r>
      <w:r w:rsidR="00793E83">
        <w:rPr>
          <w:rFonts w:ascii="Times New Roman" w:hAnsi="Times New Roman"/>
          <w:sz w:val="22"/>
          <w:szCs w:val="22"/>
          <w:lang w:eastAsia="zh-CN"/>
        </w:rPr>
        <w:t xml:space="preserve"> Following are our observations and proposals.</w:t>
      </w:r>
    </w:p>
    <w:p w14:paraId="0A544A56" w14:textId="77777777" w:rsidR="00D65B87" w:rsidRPr="00E63D99" w:rsidRDefault="00D65B87" w:rsidP="00D65B87">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r w:rsidRPr="00E63D99">
        <w:rPr>
          <w:rFonts w:ascii="Times New Roman" w:eastAsia="宋体" w:hAnsi="Times New Roman"/>
          <w:b/>
          <w:bCs/>
          <w:lang w:eastAsia="zh-CN"/>
        </w:rPr>
        <w:t xml:space="preserve">Observation 1: XR and CG applications have high data rate and </w:t>
      </w:r>
      <w:r>
        <w:rPr>
          <w:rFonts w:ascii="Times New Roman" w:eastAsia="宋体" w:hAnsi="Times New Roman"/>
          <w:b/>
          <w:bCs/>
          <w:lang w:eastAsia="zh-CN"/>
        </w:rPr>
        <w:t>tight PDB,</w:t>
      </w:r>
      <w:r w:rsidRPr="00E63D99">
        <w:rPr>
          <w:rFonts w:ascii="Times New Roman" w:eastAsia="宋体" w:hAnsi="Times New Roman"/>
          <w:b/>
          <w:bCs/>
          <w:lang w:eastAsia="zh-CN"/>
        </w:rPr>
        <w:t xml:space="preserve"> with limited battery capacity.</w:t>
      </w:r>
    </w:p>
    <w:p w14:paraId="40437E71" w14:textId="77777777" w:rsidR="00D65B87" w:rsidRPr="00E63D99" w:rsidRDefault="00D65B87" w:rsidP="00D65B87">
      <w:pPr>
        <w:overflowPunct w:val="0"/>
        <w:autoSpaceDE w:val="0"/>
        <w:autoSpaceDN w:val="0"/>
        <w:adjustRightInd w:val="0"/>
        <w:ind w:left="1273" w:hangingChars="634" w:hanging="1273"/>
        <w:jc w:val="left"/>
        <w:textAlignment w:val="baseline"/>
        <w:rPr>
          <w:rFonts w:ascii="Times New Roman" w:eastAsia="宋体" w:hAnsi="Times New Roman"/>
          <w:b/>
          <w:bCs/>
          <w:lang w:eastAsia="zh-CN"/>
        </w:rPr>
      </w:pPr>
      <w:r w:rsidRPr="00E63D99">
        <w:rPr>
          <w:rFonts w:ascii="Times New Roman" w:eastAsia="宋体" w:hAnsi="Times New Roman" w:hint="eastAsia"/>
          <w:b/>
          <w:bCs/>
          <w:lang w:eastAsia="zh-CN"/>
        </w:rPr>
        <w:t>O</w:t>
      </w:r>
      <w:r w:rsidRPr="00E63D99">
        <w:rPr>
          <w:rFonts w:ascii="Times New Roman" w:eastAsia="宋体" w:hAnsi="Times New Roman"/>
          <w:b/>
          <w:bCs/>
          <w:lang w:eastAsia="zh-CN"/>
        </w:rPr>
        <w:t xml:space="preserve">bservation 2: The average packet arrival periodicity of XR and CG application is non-integer, which </w:t>
      </w:r>
      <w:r>
        <w:rPr>
          <w:rFonts w:ascii="Times New Roman" w:eastAsia="宋体" w:hAnsi="Times New Roman"/>
          <w:b/>
          <w:bCs/>
          <w:lang w:eastAsia="zh-CN"/>
        </w:rPr>
        <w:t>cause periodicity mismatch between XR traffic periodicity and C-DRX cycle/PDCCH monitoring</w:t>
      </w:r>
      <w:r w:rsidRPr="00E63D99">
        <w:rPr>
          <w:rFonts w:ascii="Times New Roman" w:eastAsia="宋体" w:hAnsi="Times New Roman"/>
          <w:b/>
          <w:bCs/>
          <w:lang w:eastAsia="zh-CN"/>
        </w:rPr>
        <w:t xml:space="preserve"> periodicity.</w:t>
      </w:r>
    </w:p>
    <w:p w14:paraId="5A664C0A" w14:textId="77777777" w:rsidR="00D65B87" w:rsidRDefault="00D65B87" w:rsidP="00D65B87">
      <w:pPr>
        <w:rPr>
          <w:rFonts w:ascii="Times New Roman" w:hAnsi="Times New Roman"/>
          <w:b/>
          <w:bCs/>
          <w:lang w:eastAsia="zh-CN"/>
        </w:rPr>
      </w:pPr>
      <w:r w:rsidRPr="00E63D99">
        <w:rPr>
          <w:rFonts w:ascii="Times New Roman" w:hAnsi="Times New Roman" w:hint="eastAsia"/>
          <w:b/>
          <w:bCs/>
          <w:lang w:eastAsia="zh-CN"/>
        </w:rPr>
        <w:t>O</w:t>
      </w:r>
      <w:r w:rsidRPr="00E63D99">
        <w:rPr>
          <w:rFonts w:ascii="Times New Roman" w:hAnsi="Times New Roman"/>
          <w:b/>
          <w:bCs/>
          <w:lang w:eastAsia="zh-CN"/>
        </w:rPr>
        <w:t xml:space="preserve">bservation 3: </w:t>
      </w:r>
      <w:r>
        <w:rPr>
          <w:rFonts w:ascii="Times New Roman" w:hAnsi="Times New Roman"/>
          <w:b/>
          <w:bCs/>
          <w:lang w:eastAsia="zh-CN"/>
        </w:rPr>
        <w:t>The jitter of packet arrival time may cause extra power consumption for UE.</w:t>
      </w:r>
    </w:p>
    <w:p w14:paraId="21801385" w14:textId="5205476E" w:rsidR="00D65B87" w:rsidRDefault="00D65B87" w:rsidP="00D65B87">
      <w:pPr>
        <w:overflowPunct w:val="0"/>
        <w:autoSpaceDE w:val="0"/>
        <w:autoSpaceDN w:val="0"/>
        <w:adjustRightInd w:val="0"/>
        <w:ind w:left="1416" w:hangingChars="705" w:hanging="1416"/>
        <w:jc w:val="left"/>
        <w:textAlignment w:val="baseline"/>
        <w:rPr>
          <w:rFonts w:ascii="Times New Roman" w:eastAsia="宋体" w:hAnsi="Times New Roman"/>
          <w:b/>
          <w:bCs/>
          <w:lang w:eastAsia="zh-CN"/>
        </w:rPr>
      </w:pPr>
      <w:r w:rsidRPr="00A976A9">
        <w:rPr>
          <w:rFonts w:ascii="Times New Roman" w:eastAsia="宋体" w:hAnsi="Times New Roman"/>
          <w:b/>
          <w:bCs/>
          <w:lang w:eastAsia="zh-CN"/>
        </w:rPr>
        <w:t>Observation 4</w:t>
      </w:r>
      <w:r w:rsidRPr="00A976A9">
        <w:rPr>
          <w:rFonts w:ascii="Times New Roman" w:eastAsia="宋体" w:hAnsi="Times New Roman" w:hint="eastAsia"/>
          <w:b/>
          <w:bCs/>
          <w:lang w:eastAsia="zh-CN"/>
        </w:rPr>
        <w:t>：</w:t>
      </w:r>
      <w:r>
        <w:rPr>
          <w:rFonts w:ascii="Times New Roman" w:eastAsia="宋体" w:hAnsi="Times New Roman"/>
          <w:b/>
          <w:bCs/>
          <w:lang w:eastAsia="zh-CN"/>
        </w:rPr>
        <w:t>T</w:t>
      </w:r>
      <w:r w:rsidRPr="00A976A9">
        <w:rPr>
          <w:rFonts w:ascii="Times New Roman" w:eastAsia="宋体" w:hAnsi="Times New Roman" w:hint="eastAsia"/>
          <w:b/>
          <w:bCs/>
          <w:lang w:eastAsia="zh-CN"/>
        </w:rPr>
        <w:t>here</w:t>
      </w:r>
      <w:r w:rsidRPr="00A976A9">
        <w:rPr>
          <w:rFonts w:ascii="Times New Roman" w:eastAsia="宋体" w:hAnsi="Times New Roman"/>
          <w:b/>
          <w:bCs/>
          <w:lang w:eastAsia="zh-CN"/>
        </w:rPr>
        <w:t xml:space="preserve"> could </w:t>
      </w:r>
      <w:r w:rsidRPr="00A976A9">
        <w:rPr>
          <w:rFonts w:ascii="Times New Roman" w:eastAsia="宋体" w:hAnsi="Times New Roman" w:hint="eastAsia"/>
          <w:b/>
          <w:bCs/>
          <w:lang w:eastAsia="zh-CN"/>
        </w:rPr>
        <w:t>be</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multiple</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flows</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for</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XR</w:t>
      </w:r>
      <w:r w:rsidRPr="00A976A9">
        <w:rPr>
          <w:rFonts w:ascii="Times New Roman" w:eastAsia="宋体" w:hAnsi="Times New Roman"/>
          <w:b/>
          <w:bCs/>
          <w:lang w:eastAsia="zh-CN"/>
        </w:rPr>
        <w:t xml:space="preserve"> </w:t>
      </w:r>
      <w:r w:rsidRPr="00A976A9">
        <w:rPr>
          <w:rFonts w:ascii="Times New Roman" w:eastAsia="宋体" w:hAnsi="Times New Roman" w:hint="eastAsia"/>
          <w:b/>
          <w:bCs/>
          <w:lang w:eastAsia="zh-CN"/>
        </w:rPr>
        <w:t>application</w:t>
      </w:r>
      <w:r w:rsidRPr="00A976A9">
        <w:rPr>
          <w:rFonts w:ascii="Times New Roman" w:eastAsia="宋体" w:hAnsi="Times New Roman" w:hint="eastAsia"/>
          <w:b/>
          <w:bCs/>
          <w:lang w:eastAsia="zh-CN"/>
        </w:rPr>
        <w:t>，</w:t>
      </w:r>
      <w:r w:rsidRPr="00A976A9">
        <w:rPr>
          <w:rFonts w:ascii="Times New Roman" w:eastAsia="宋体" w:hAnsi="Times New Roman" w:hint="eastAsia"/>
          <w:b/>
          <w:bCs/>
          <w:lang w:eastAsia="zh-CN"/>
        </w:rPr>
        <w:t>multiple</w:t>
      </w:r>
      <w:r w:rsidRPr="00A976A9">
        <w:rPr>
          <w:rFonts w:ascii="Times New Roman" w:eastAsia="宋体" w:hAnsi="Times New Roman"/>
          <w:b/>
          <w:bCs/>
          <w:lang w:eastAsia="zh-CN"/>
        </w:rPr>
        <w:t xml:space="preserve"> C-DRX configuration may be needed.</w:t>
      </w:r>
    </w:p>
    <w:p w14:paraId="16936C88" w14:textId="77777777" w:rsidR="0092165D" w:rsidRPr="001A1E88" w:rsidRDefault="0092165D" w:rsidP="0092165D">
      <w:pPr>
        <w:overflowPunct w:val="0"/>
        <w:autoSpaceDE w:val="0"/>
        <w:autoSpaceDN w:val="0"/>
        <w:adjustRightInd w:val="0"/>
        <w:jc w:val="left"/>
        <w:textAlignment w:val="baseline"/>
        <w:rPr>
          <w:rFonts w:ascii="Times New Roman" w:eastAsia="宋体" w:hAnsi="Times New Roman"/>
          <w:b/>
          <w:bCs/>
          <w:lang w:eastAsia="zh-CN"/>
        </w:rPr>
      </w:pPr>
      <w:r w:rsidRPr="001A1E88">
        <w:rPr>
          <w:rFonts w:ascii="Times New Roman" w:eastAsia="宋体" w:hAnsi="Times New Roman" w:hint="eastAsia"/>
          <w:b/>
          <w:bCs/>
          <w:lang w:eastAsia="zh-CN"/>
        </w:rPr>
        <w:t>Observation</w:t>
      </w:r>
      <w:r w:rsidRPr="001A1E88">
        <w:rPr>
          <w:rFonts w:ascii="Times New Roman" w:eastAsia="宋体" w:hAnsi="Times New Roman"/>
          <w:b/>
          <w:bCs/>
          <w:lang w:eastAsia="zh-CN"/>
        </w:rPr>
        <w:t xml:space="preserve"> 5</w:t>
      </w:r>
      <w:r w:rsidRPr="001A1E88">
        <w:rPr>
          <w:rFonts w:ascii="Times New Roman" w:eastAsia="宋体" w:hAnsi="Times New Roman" w:hint="eastAsia"/>
          <w:b/>
          <w:bCs/>
          <w:lang w:eastAsia="zh-CN"/>
        </w:rPr>
        <w:t>：</w:t>
      </w:r>
      <w:r w:rsidRPr="001A1E88">
        <w:rPr>
          <w:rFonts w:ascii="Times New Roman" w:eastAsia="宋体" w:hAnsi="Times New Roman" w:hint="eastAsia"/>
          <w:b/>
          <w:bCs/>
          <w:lang w:eastAsia="zh-CN"/>
        </w:rPr>
        <w:t xml:space="preserve"> From</w:t>
      </w:r>
      <w:r w:rsidRPr="001A1E88">
        <w:rPr>
          <w:rFonts w:ascii="Times New Roman" w:eastAsia="宋体" w:hAnsi="Times New Roman"/>
          <w:b/>
          <w:bCs/>
          <w:lang w:eastAsia="zh-CN"/>
        </w:rPr>
        <w:t xml:space="preserve"> </w:t>
      </w:r>
      <w:r w:rsidRPr="001A1E88">
        <w:rPr>
          <w:rFonts w:ascii="Times New Roman" w:eastAsia="宋体" w:hAnsi="Times New Roman" w:hint="eastAsia"/>
          <w:b/>
          <w:bCs/>
          <w:lang w:eastAsia="zh-CN"/>
        </w:rPr>
        <w:t>RAN</w:t>
      </w:r>
      <w:r w:rsidRPr="001A1E88">
        <w:rPr>
          <w:rFonts w:ascii="Times New Roman" w:eastAsia="宋体" w:hAnsi="Times New Roman"/>
          <w:b/>
          <w:bCs/>
          <w:lang w:eastAsia="zh-CN"/>
        </w:rPr>
        <w:t xml:space="preserve">1 </w:t>
      </w:r>
      <w:r w:rsidRPr="001A1E88">
        <w:rPr>
          <w:rFonts w:ascii="Times New Roman" w:eastAsia="宋体" w:hAnsi="Times New Roman" w:hint="eastAsia"/>
          <w:b/>
          <w:bCs/>
          <w:lang w:eastAsia="zh-CN"/>
        </w:rPr>
        <w:t>perspective,</w:t>
      </w:r>
      <w:r w:rsidRPr="001A1E88">
        <w:rPr>
          <w:rFonts w:ascii="Times New Roman" w:eastAsia="宋体" w:hAnsi="Times New Roman"/>
          <w:b/>
          <w:bCs/>
          <w:lang w:eastAsia="zh-CN"/>
        </w:rPr>
        <w:t xml:space="preserve"> the following issues are with high priority:</w:t>
      </w:r>
    </w:p>
    <w:p w14:paraId="30B75FCB" w14:textId="77777777" w:rsidR="0092165D" w:rsidRPr="001A1E88" w:rsidRDefault="0092165D" w:rsidP="0092165D">
      <w:pPr>
        <w:pStyle w:val="af2"/>
        <w:numPr>
          <w:ilvl w:val="0"/>
          <w:numId w:val="48"/>
        </w:numPr>
        <w:overflowPunct w:val="0"/>
        <w:autoSpaceDE w:val="0"/>
        <w:autoSpaceDN w:val="0"/>
        <w:adjustRightInd w:val="0"/>
        <w:ind w:left="1560" w:hanging="284"/>
        <w:jc w:val="left"/>
        <w:textAlignment w:val="baseline"/>
        <w:rPr>
          <w:rFonts w:ascii="Times New Roman" w:eastAsia="宋体" w:hAnsi="Times New Roman"/>
          <w:b/>
          <w:bCs/>
          <w:lang w:eastAsia="zh-CN"/>
        </w:rPr>
      </w:pPr>
      <w:r w:rsidRPr="001A1E88">
        <w:rPr>
          <w:rFonts w:ascii="Times New Roman" w:eastAsia="宋体" w:hAnsi="Times New Roman"/>
          <w:b/>
          <w:bCs/>
          <w:lang w:eastAsia="zh-CN"/>
        </w:rPr>
        <w:lastRenderedPageBreak/>
        <w:t>For</w:t>
      </w:r>
      <w:r w:rsidRPr="001A1E88">
        <w:rPr>
          <w:rFonts w:ascii="Times New Roman" w:eastAsia="宋体" w:hAnsi="Times New Roman" w:hint="eastAsia"/>
          <w:b/>
          <w:bCs/>
          <w:lang w:eastAsia="zh-CN"/>
        </w:rPr>
        <w:t xml:space="preserve"> </w:t>
      </w:r>
      <w:r w:rsidRPr="001A1E88">
        <w:rPr>
          <w:rFonts w:ascii="Times New Roman" w:eastAsia="宋体" w:hAnsi="Times New Roman"/>
          <w:b/>
          <w:bCs/>
          <w:lang w:eastAsia="zh-CN"/>
        </w:rPr>
        <w:t>CDRX enhancements, high priority issues are alignment between CDRX and XR traffic for resolving the mismatch between CDRX cycle and XR traffic periodicity for each flow and jitter handling.</w:t>
      </w:r>
    </w:p>
    <w:p w14:paraId="2F9231F6" w14:textId="671EF9A4" w:rsidR="0092165D" w:rsidRPr="0092165D" w:rsidRDefault="0092165D" w:rsidP="0092165D">
      <w:pPr>
        <w:pStyle w:val="af2"/>
        <w:numPr>
          <w:ilvl w:val="0"/>
          <w:numId w:val="48"/>
        </w:numPr>
        <w:overflowPunct w:val="0"/>
        <w:autoSpaceDE w:val="0"/>
        <w:autoSpaceDN w:val="0"/>
        <w:adjustRightInd w:val="0"/>
        <w:ind w:left="1560" w:hanging="284"/>
        <w:jc w:val="left"/>
        <w:textAlignment w:val="baseline"/>
        <w:rPr>
          <w:rFonts w:ascii="Times New Roman" w:eastAsia="宋体" w:hAnsi="Times New Roman"/>
          <w:b/>
          <w:bCs/>
          <w:lang w:eastAsia="zh-CN"/>
        </w:rPr>
      </w:pPr>
      <w:r w:rsidRPr="001A1E88">
        <w:rPr>
          <w:rFonts w:ascii="Times New Roman" w:eastAsia="宋体" w:hAnsi="Times New Roman" w:hint="eastAsia"/>
          <w:b/>
          <w:bCs/>
          <w:lang w:eastAsia="zh-CN"/>
        </w:rPr>
        <w:t>F</w:t>
      </w:r>
      <w:r w:rsidRPr="001A1E88">
        <w:rPr>
          <w:rFonts w:ascii="Times New Roman" w:eastAsia="宋体" w:hAnsi="Times New Roman"/>
          <w:b/>
          <w:bCs/>
          <w:lang w:eastAsia="zh-CN"/>
        </w:rPr>
        <w:t>or PDCCH monitoring enhancements, high priority issue is the enhancements to Rel-17 PDCCH monitoring adaptation.</w:t>
      </w:r>
    </w:p>
    <w:p w14:paraId="259FB75D" w14:textId="77777777" w:rsidR="00D65B87" w:rsidRPr="00100727" w:rsidRDefault="00D65B87" w:rsidP="00D65B87">
      <w:pPr>
        <w:overflowPunct w:val="0"/>
        <w:autoSpaceDE w:val="0"/>
        <w:autoSpaceDN w:val="0"/>
        <w:adjustRightInd w:val="0"/>
        <w:jc w:val="left"/>
        <w:textAlignment w:val="baseline"/>
        <w:rPr>
          <w:rFonts w:ascii="Times New Roman" w:eastAsia="宋体" w:hAnsi="Times New Roman"/>
          <w:b/>
          <w:bCs/>
          <w:lang w:eastAsia="zh-CN"/>
        </w:rPr>
      </w:pPr>
      <w:r w:rsidRPr="00100727">
        <w:rPr>
          <w:rFonts w:ascii="Times New Roman" w:eastAsia="宋体" w:hAnsi="Times New Roman" w:hint="eastAsia"/>
          <w:b/>
          <w:bCs/>
          <w:lang w:eastAsia="zh-CN"/>
        </w:rPr>
        <w:t>P</w:t>
      </w:r>
      <w:r w:rsidRPr="00100727">
        <w:rPr>
          <w:rFonts w:ascii="Times New Roman" w:eastAsia="宋体" w:hAnsi="Times New Roman"/>
          <w:b/>
          <w:bCs/>
          <w:lang w:eastAsia="zh-CN"/>
        </w:rPr>
        <w:t>roposal 1: RAN2 is kindly confirm that the following issues will be addressed in XR-specific power saving:</w:t>
      </w:r>
    </w:p>
    <w:p w14:paraId="7B4A2D78" w14:textId="77777777" w:rsidR="00D65B87" w:rsidRPr="00100727" w:rsidRDefault="00D65B87" w:rsidP="00D65B87">
      <w:pPr>
        <w:pStyle w:val="af2"/>
        <w:numPr>
          <w:ilvl w:val="0"/>
          <w:numId w:val="45"/>
        </w:numPr>
        <w:overflowPunct w:val="0"/>
        <w:autoSpaceDE w:val="0"/>
        <w:autoSpaceDN w:val="0"/>
        <w:adjustRightInd w:val="0"/>
        <w:ind w:firstLine="573"/>
        <w:jc w:val="left"/>
        <w:textAlignment w:val="baseline"/>
        <w:rPr>
          <w:rFonts w:ascii="Times New Roman" w:eastAsia="宋体" w:hAnsi="Times New Roman"/>
          <w:b/>
          <w:bCs/>
          <w:lang w:eastAsia="zh-CN"/>
        </w:rPr>
      </w:pPr>
      <w:r w:rsidRPr="00100727">
        <w:rPr>
          <w:rFonts w:ascii="Times New Roman" w:eastAsia="宋体" w:hAnsi="Times New Roman"/>
          <w:b/>
          <w:bCs/>
          <w:lang w:eastAsia="zh-CN"/>
        </w:rPr>
        <w:t>Mismatch between C-DRX</w:t>
      </w:r>
      <w:r>
        <w:rPr>
          <w:rFonts w:ascii="Times New Roman" w:eastAsia="宋体" w:hAnsi="Times New Roman"/>
          <w:b/>
          <w:bCs/>
          <w:lang w:eastAsia="zh-CN"/>
        </w:rPr>
        <w:t xml:space="preserve"> cycle</w:t>
      </w:r>
      <w:r w:rsidRPr="00100727">
        <w:rPr>
          <w:rFonts w:ascii="Times New Roman" w:eastAsia="宋体" w:hAnsi="Times New Roman"/>
          <w:b/>
          <w:bCs/>
          <w:lang w:eastAsia="zh-CN"/>
        </w:rPr>
        <w:t>/PDCCH monitoring periodicity and XR traffic periodicity</w:t>
      </w:r>
    </w:p>
    <w:p w14:paraId="67BF47C2" w14:textId="77777777" w:rsidR="00D65B87" w:rsidRPr="00100727" w:rsidRDefault="00D65B87" w:rsidP="00D65B87">
      <w:pPr>
        <w:pStyle w:val="af2"/>
        <w:numPr>
          <w:ilvl w:val="0"/>
          <w:numId w:val="45"/>
        </w:numPr>
        <w:overflowPunct w:val="0"/>
        <w:autoSpaceDE w:val="0"/>
        <w:autoSpaceDN w:val="0"/>
        <w:adjustRightInd w:val="0"/>
        <w:ind w:firstLine="573"/>
        <w:jc w:val="left"/>
        <w:textAlignment w:val="baseline"/>
        <w:rPr>
          <w:rFonts w:ascii="Times New Roman" w:eastAsia="宋体" w:hAnsi="Times New Roman"/>
          <w:b/>
          <w:bCs/>
          <w:lang w:eastAsia="zh-CN"/>
        </w:rPr>
      </w:pPr>
      <w:r w:rsidRPr="00100727">
        <w:rPr>
          <w:rFonts w:ascii="Times New Roman" w:eastAsia="宋体" w:hAnsi="Times New Roman"/>
          <w:b/>
          <w:bCs/>
          <w:lang w:eastAsia="zh-CN"/>
        </w:rPr>
        <w:t>Extra power consumption due to periodicity jitter</w:t>
      </w:r>
    </w:p>
    <w:p w14:paraId="3030BE5C" w14:textId="77777777" w:rsidR="00D65B87" w:rsidRPr="00100727" w:rsidRDefault="00D65B87" w:rsidP="00D65B87">
      <w:pPr>
        <w:pStyle w:val="af2"/>
        <w:numPr>
          <w:ilvl w:val="0"/>
          <w:numId w:val="45"/>
        </w:numPr>
        <w:overflowPunct w:val="0"/>
        <w:autoSpaceDE w:val="0"/>
        <w:autoSpaceDN w:val="0"/>
        <w:adjustRightInd w:val="0"/>
        <w:ind w:firstLine="573"/>
        <w:jc w:val="left"/>
        <w:textAlignment w:val="baseline"/>
        <w:rPr>
          <w:rFonts w:ascii="Times New Roman" w:eastAsia="宋体" w:hAnsi="Times New Roman"/>
          <w:b/>
          <w:bCs/>
          <w:lang w:eastAsia="zh-CN"/>
        </w:rPr>
      </w:pPr>
      <w:r w:rsidRPr="00100727">
        <w:rPr>
          <w:rFonts w:ascii="Times New Roman" w:eastAsia="宋体" w:hAnsi="Times New Roman"/>
          <w:b/>
          <w:bCs/>
          <w:lang w:eastAsia="zh-CN"/>
        </w:rPr>
        <w:t>Multiple data flows for XR applications</w:t>
      </w:r>
    </w:p>
    <w:p w14:paraId="5903A3F1" w14:textId="77777777" w:rsidR="00D65B87" w:rsidRPr="00100727" w:rsidRDefault="00D65B87" w:rsidP="00D65B87">
      <w:pPr>
        <w:pStyle w:val="af2"/>
        <w:numPr>
          <w:ilvl w:val="0"/>
          <w:numId w:val="45"/>
        </w:numPr>
        <w:overflowPunct w:val="0"/>
        <w:autoSpaceDE w:val="0"/>
        <w:autoSpaceDN w:val="0"/>
        <w:adjustRightInd w:val="0"/>
        <w:ind w:firstLine="573"/>
        <w:jc w:val="left"/>
        <w:textAlignment w:val="baseline"/>
        <w:rPr>
          <w:rFonts w:ascii="Times New Roman" w:eastAsia="宋体" w:hAnsi="Times New Roman"/>
          <w:b/>
          <w:bCs/>
          <w:lang w:eastAsia="zh-CN"/>
        </w:rPr>
      </w:pPr>
      <w:r w:rsidRPr="00100727">
        <w:rPr>
          <w:rFonts w:ascii="Times New Roman" w:eastAsia="宋体" w:hAnsi="Times New Roman"/>
          <w:b/>
          <w:bCs/>
          <w:lang w:eastAsia="zh-CN"/>
        </w:rPr>
        <w:t>Potential enhancements due to XR unique characteristics</w:t>
      </w:r>
      <w:r>
        <w:rPr>
          <w:rFonts w:ascii="Times New Roman" w:eastAsia="宋体" w:hAnsi="Times New Roman"/>
          <w:b/>
          <w:bCs/>
          <w:lang w:eastAsia="zh-CN"/>
        </w:rPr>
        <w:t xml:space="preserve"> like tight PDB</w:t>
      </w:r>
    </w:p>
    <w:p w14:paraId="7154C65B" w14:textId="77777777" w:rsidR="00D65B87" w:rsidRPr="00EB7BC2" w:rsidRDefault="00D65B87" w:rsidP="00D65B87">
      <w:pPr>
        <w:spacing w:before="120"/>
        <w:ind w:left="992" w:hangingChars="494" w:hanging="992"/>
        <w:rPr>
          <w:rFonts w:ascii="Times New Roman" w:eastAsia="宋体" w:hAnsi="Times New Roman"/>
          <w:b/>
          <w:bCs/>
          <w:lang w:eastAsia="zh-CN"/>
        </w:rPr>
      </w:pPr>
      <w:r w:rsidRPr="00EB7BC2">
        <w:rPr>
          <w:rFonts w:ascii="Times New Roman" w:eastAsia="宋体" w:hAnsi="Times New Roman" w:hint="eastAsia"/>
          <w:b/>
          <w:bCs/>
          <w:lang w:eastAsia="zh-CN"/>
        </w:rPr>
        <w:t>P</w:t>
      </w:r>
      <w:r w:rsidRPr="00EB7BC2">
        <w:rPr>
          <w:rFonts w:ascii="Times New Roman" w:eastAsia="宋体" w:hAnsi="Times New Roman"/>
          <w:b/>
          <w:bCs/>
          <w:lang w:eastAsia="zh-CN"/>
        </w:rPr>
        <w:t xml:space="preserve">roposal </w:t>
      </w:r>
      <w:r>
        <w:rPr>
          <w:rFonts w:ascii="Times New Roman" w:eastAsia="宋体" w:hAnsi="Times New Roman"/>
          <w:b/>
          <w:bCs/>
          <w:lang w:eastAsia="zh-CN"/>
        </w:rPr>
        <w:t>2</w:t>
      </w:r>
      <w:r w:rsidRPr="00EB7BC2">
        <w:rPr>
          <w:rFonts w:ascii="Times New Roman" w:eastAsia="宋体" w:hAnsi="Times New Roman"/>
          <w:b/>
          <w:bCs/>
          <w:lang w:eastAsia="zh-CN"/>
        </w:rPr>
        <w:t>. The following enhanced DRX schemes can be considered for alignment between CDRX and XR traffic</w:t>
      </w:r>
      <w:r>
        <w:rPr>
          <w:rFonts w:ascii="Times New Roman" w:eastAsia="宋体" w:hAnsi="Times New Roman"/>
          <w:b/>
          <w:bCs/>
          <w:lang w:eastAsia="zh-CN"/>
        </w:rPr>
        <w:t xml:space="preserve"> and multiple XR d</w:t>
      </w:r>
      <w:r>
        <w:rPr>
          <w:rFonts w:ascii="Times New Roman" w:eastAsia="宋体" w:hAnsi="Times New Roman" w:hint="eastAsia"/>
          <w:b/>
          <w:bCs/>
          <w:lang w:eastAsia="zh-CN"/>
        </w:rPr>
        <w:t>ata</w:t>
      </w:r>
      <w:r>
        <w:rPr>
          <w:rFonts w:ascii="Times New Roman" w:eastAsia="宋体" w:hAnsi="Times New Roman"/>
          <w:b/>
          <w:bCs/>
          <w:lang w:eastAsia="zh-CN"/>
        </w:rPr>
        <w:t xml:space="preserve"> </w:t>
      </w:r>
      <w:r>
        <w:rPr>
          <w:rFonts w:ascii="Times New Roman" w:eastAsia="宋体" w:hAnsi="Times New Roman" w:hint="eastAsia"/>
          <w:b/>
          <w:bCs/>
          <w:lang w:eastAsia="zh-CN"/>
        </w:rPr>
        <w:t>flow</w:t>
      </w:r>
      <w:r w:rsidRPr="00EB7BC2">
        <w:rPr>
          <w:rFonts w:ascii="Times New Roman" w:eastAsia="宋体" w:hAnsi="Times New Roman"/>
          <w:b/>
          <w:bCs/>
          <w:lang w:eastAsia="zh-CN"/>
        </w:rPr>
        <w:t>:</w:t>
      </w:r>
    </w:p>
    <w:p w14:paraId="5C4A7D1B" w14:textId="77777777" w:rsidR="00D65B87" w:rsidRPr="00EB7BC2" w:rsidRDefault="00D65B87" w:rsidP="00D65B87">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#1: Configure multiple DRX cycles which used in a round;</w:t>
      </w:r>
    </w:p>
    <w:p w14:paraId="30AE4BF4" w14:textId="77777777" w:rsidR="00D65B87" w:rsidRPr="00EB7BC2" w:rsidRDefault="00D65B87" w:rsidP="00D65B87">
      <w:pPr>
        <w:numPr>
          <w:ilvl w:val="0"/>
          <w:numId w:val="47"/>
        </w:numPr>
        <w:spacing w:before="120" w:after="0"/>
        <w:ind w:firstLine="573"/>
        <w:jc w:val="left"/>
        <w:rPr>
          <w:rFonts w:ascii="Times" w:eastAsia="Batang" w:hAnsi="Times"/>
          <w:b/>
          <w:bCs/>
          <w:szCs w:val="24"/>
          <w:lang w:eastAsia="zh-CN"/>
        </w:rPr>
      </w:pPr>
      <w:r w:rsidRPr="00EB7BC2">
        <w:rPr>
          <w:rFonts w:ascii="Times" w:eastAsia="宋体" w:hAnsi="Times" w:hint="eastAsia"/>
          <w:b/>
          <w:bCs/>
          <w:szCs w:val="24"/>
          <w:lang w:eastAsia="zh-CN"/>
        </w:rPr>
        <w:t>S</w:t>
      </w:r>
      <w:r w:rsidRPr="00EB7BC2">
        <w:rPr>
          <w:rFonts w:ascii="Times" w:eastAsia="宋体" w:hAnsi="Times"/>
          <w:b/>
          <w:bCs/>
          <w:szCs w:val="24"/>
          <w:lang w:eastAsia="zh-CN"/>
        </w:rPr>
        <w:t>cheme #2</w:t>
      </w:r>
      <w:r w:rsidRPr="00EB7BC2">
        <w:rPr>
          <w:rFonts w:ascii="Times" w:eastAsia="宋体" w:hAnsi="Times" w:hint="eastAsia"/>
          <w:b/>
          <w:bCs/>
          <w:szCs w:val="24"/>
          <w:lang w:eastAsia="zh-CN"/>
        </w:rPr>
        <w:t>：</w:t>
      </w:r>
      <w:r w:rsidRPr="00EB7BC2">
        <w:rPr>
          <w:rFonts w:ascii="Times" w:eastAsia="宋体" w:hAnsi="Times" w:hint="eastAsia"/>
          <w:b/>
          <w:bCs/>
          <w:szCs w:val="24"/>
          <w:lang w:eastAsia="zh-CN"/>
        </w:rPr>
        <w:t>C</w:t>
      </w:r>
      <w:r w:rsidRPr="00EB7BC2">
        <w:rPr>
          <w:rFonts w:ascii="Times" w:eastAsia="宋体" w:hAnsi="Times"/>
          <w:b/>
          <w:bCs/>
          <w:szCs w:val="24"/>
          <w:lang w:eastAsia="zh-CN"/>
        </w:rPr>
        <w:t>onfigure m</w:t>
      </w:r>
      <w:r w:rsidRPr="00EB7BC2">
        <w:rPr>
          <w:rFonts w:ascii="Times" w:eastAsia="宋体" w:hAnsi="Times" w:hint="eastAsia"/>
          <w:b/>
          <w:bCs/>
          <w:szCs w:val="24"/>
          <w:lang w:eastAsia="zh-CN"/>
        </w:rPr>
        <w:t>ultiple</w:t>
      </w:r>
      <w:r w:rsidRPr="00EB7BC2">
        <w:rPr>
          <w:rFonts w:ascii="Times" w:eastAsia="宋体" w:hAnsi="Times"/>
          <w:b/>
          <w:bCs/>
          <w:szCs w:val="24"/>
          <w:lang w:eastAsia="zh-CN"/>
        </w:rPr>
        <w:t xml:space="preserve"> </w:t>
      </w:r>
      <w:r w:rsidRPr="00EB7BC2">
        <w:rPr>
          <w:rFonts w:ascii="Times" w:eastAsia="宋体" w:hAnsi="Times"/>
          <w:b/>
          <w:bCs/>
          <w:i/>
          <w:iCs/>
          <w:szCs w:val="24"/>
          <w:lang w:eastAsia="zh-CN"/>
        </w:rPr>
        <w:t>drx-StartOffset</w:t>
      </w:r>
      <w:r w:rsidRPr="00EB7BC2">
        <w:rPr>
          <w:rFonts w:ascii="Times" w:eastAsia="宋体" w:hAnsi="Times"/>
          <w:b/>
          <w:bCs/>
          <w:szCs w:val="24"/>
          <w:lang w:eastAsia="zh-CN"/>
        </w:rPr>
        <w:t xml:space="preserve"> values in one DRX cycle.</w:t>
      </w:r>
    </w:p>
    <w:p w14:paraId="1766D1F3" w14:textId="77777777" w:rsidR="00C20177" w:rsidRPr="009D7916" w:rsidRDefault="00C20177" w:rsidP="00C20177">
      <w:pPr>
        <w:spacing w:before="120"/>
        <w:ind w:left="992" w:hangingChars="494" w:hanging="992"/>
        <w:rPr>
          <w:rFonts w:ascii="Times New Roman" w:eastAsia="宋体" w:hAnsi="Times New Roman"/>
          <w:b/>
          <w:bCs/>
          <w:lang w:eastAsia="zh-CN"/>
        </w:rPr>
      </w:pPr>
      <w:r w:rsidRPr="009D7916">
        <w:rPr>
          <w:rFonts w:ascii="Times New Roman" w:eastAsia="宋体" w:hAnsi="Times New Roman"/>
          <w:b/>
          <w:bCs/>
          <w:lang w:eastAsia="zh-CN"/>
        </w:rPr>
        <w:t xml:space="preserve">Proposal 3: For jitter handling, the following two schemes </w:t>
      </w:r>
      <w:r>
        <w:rPr>
          <w:rFonts w:ascii="Times New Roman" w:eastAsia="宋体" w:hAnsi="Times New Roman"/>
          <w:b/>
          <w:bCs/>
          <w:lang w:eastAsia="zh-CN"/>
        </w:rPr>
        <w:t>can</w:t>
      </w:r>
      <w:r w:rsidRPr="009D7916">
        <w:rPr>
          <w:rFonts w:ascii="Times New Roman" w:eastAsia="宋体" w:hAnsi="Times New Roman"/>
          <w:b/>
          <w:bCs/>
          <w:lang w:eastAsia="zh-CN"/>
        </w:rPr>
        <w:t xml:space="preserve"> be taken into consideration:</w:t>
      </w:r>
    </w:p>
    <w:p w14:paraId="5E9125E0" w14:textId="77777777" w:rsidR="00C20177" w:rsidRPr="00C20177" w:rsidRDefault="00C20177" w:rsidP="00C20177">
      <w:pPr>
        <w:numPr>
          <w:ilvl w:val="0"/>
          <w:numId w:val="47"/>
        </w:numPr>
        <w:spacing w:before="120" w:after="0"/>
        <w:ind w:left="1276" w:hanging="283"/>
        <w:jc w:val="left"/>
        <w:rPr>
          <w:rFonts w:ascii="Times" w:eastAsia="宋体" w:hAnsi="Times"/>
          <w:b/>
          <w:bCs/>
          <w:szCs w:val="24"/>
          <w:lang w:eastAsia="zh-CN"/>
        </w:rPr>
      </w:pPr>
      <w:r w:rsidRPr="00C20177">
        <w:rPr>
          <w:rFonts w:ascii="Times" w:eastAsia="宋体" w:hAnsi="Times" w:hint="eastAsia"/>
          <w:b/>
          <w:bCs/>
          <w:szCs w:val="24"/>
          <w:lang w:eastAsia="zh-CN"/>
        </w:rPr>
        <w:t>S</w:t>
      </w:r>
      <w:r w:rsidRPr="00C20177">
        <w:rPr>
          <w:rFonts w:ascii="Times" w:eastAsia="宋体" w:hAnsi="Times"/>
          <w:b/>
          <w:bCs/>
          <w:szCs w:val="24"/>
          <w:lang w:eastAsia="zh-CN"/>
        </w:rPr>
        <w:t xml:space="preserve">cheme#1: Configure larger </w:t>
      </w:r>
      <w:r w:rsidRPr="00C20177">
        <w:rPr>
          <w:rFonts w:ascii="Times" w:eastAsia="宋体" w:hAnsi="Times"/>
          <w:b/>
          <w:bCs/>
          <w:i/>
          <w:iCs/>
          <w:szCs w:val="24"/>
          <w:lang w:eastAsia="zh-CN"/>
        </w:rPr>
        <w:t>drx-onDurationTimer</w:t>
      </w:r>
      <w:r w:rsidRPr="00C20177">
        <w:rPr>
          <w:rFonts w:ascii="Times" w:eastAsia="宋体" w:hAnsi="Times"/>
          <w:b/>
          <w:bCs/>
          <w:szCs w:val="24"/>
          <w:lang w:eastAsia="zh-CN"/>
        </w:rPr>
        <w:t xml:space="preserve"> to cover the time distribution of jitter</w:t>
      </w:r>
    </w:p>
    <w:p w14:paraId="0166F0F9" w14:textId="77777777" w:rsidR="00C20177" w:rsidRPr="009D7916" w:rsidRDefault="00C20177" w:rsidP="00C20177">
      <w:pPr>
        <w:numPr>
          <w:ilvl w:val="0"/>
          <w:numId w:val="47"/>
        </w:numPr>
        <w:spacing w:before="120" w:after="0"/>
        <w:ind w:left="1276" w:hanging="283"/>
        <w:jc w:val="left"/>
        <w:rPr>
          <w:rFonts w:ascii="Times" w:eastAsia="宋体" w:hAnsi="Times"/>
          <w:b/>
          <w:bCs/>
          <w:szCs w:val="24"/>
          <w:lang w:eastAsia="zh-CN"/>
        </w:rPr>
      </w:pPr>
      <w:r w:rsidRPr="00C20177">
        <w:rPr>
          <w:rFonts w:ascii="Times" w:eastAsia="宋体" w:hAnsi="Times" w:hint="eastAsia"/>
          <w:b/>
          <w:bCs/>
          <w:szCs w:val="24"/>
          <w:lang w:eastAsia="zh-CN"/>
        </w:rPr>
        <w:t>S</w:t>
      </w:r>
      <w:r w:rsidRPr="00C20177">
        <w:rPr>
          <w:rFonts w:ascii="Times" w:eastAsia="宋体" w:hAnsi="Times"/>
          <w:b/>
          <w:bCs/>
          <w:szCs w:val="24"/>
          <w:lang w:eastAsia="zh-CN"/>
        </w:rPr>
        <w:t xml:space="preserve">cheme#2: </w:t>
      </w:r>
      <w:r w:rsidRPr="009D7916">
        <w:rPr>
          <w:rFonts w:ascii="Times" w:eastAsia="宋体" w:hAnsi="Times"/>
          <w:b/>
          <w:bCs/>
          <w:szCs w:val="24"/>
          <w:lang w:eastAsia="zh-CN"/>
        </w:rPr>
        <w:t>Configur</w:t>
      </w:r>
      <w:r>
        <w:rPr>
          <w:rFonts w:ascii="Times" w:eastAsia="宋体" w:hAnsi="Times"/>
          <w:b/>
          <w:bCs/>
          <w:szCs w:val="24"/>
          <w:lang w:eastAsia="zh-CN"/>
        </w:rPr>
        <w:t>ing</w:t>
      </w:r>
      <w:r w:rsidRPr="009D7916">
        <w:rPr>
          <w:rFonts w:ascii="Times" w:eastAsia="宋体" w:hAnsi="Times"/>
          <w:b/>
          <w:bCs/>
          <w:szCs w:val="24"/>
          <w:lang w:eastAsia="zh-CN"/>
        </w:rPr>
        <w:t xml:space="preserve"> a fixed</w:t>
      </w:r>
      <w:r w:rsidRPr="00C20177">
        <w:rPr>
          <w:rFonts w:ascii="Times New Roman" w:eastAsia="宋体" w:hAnsi="Times New Roman"/>
          <w:b/>
          <w:bCs/>
          <w:szCs w:val="24"/>
          <w:lang w:eastAsia="zh-CN"/>
        </w:rPr>
        <w:t xml:space="preserve"> </w:t>
      </w:r>
      <w:r w:rsidRPr="00C20177">
        <w:rPr>
          <w:rFonts w:ascii="Times New Roman" w:eastAsia="宋体" w:hAnsi="Times New Roman"/>
          <w:b/>
          <w:bCs/>
          <w:i/>
          <w:iCs/>
          <w:szCs w:val="24"/>
          <w:lang w:eastAsia="zh-CN"/>
        </w:rPr>
        <w:t>drx-onDurationTimer</w:t>
      </w:r>
      <w:r w:rsidRPr="009D7916">
        <w:rPr>
          <w:rFonts w:ascii="Times" w:eastAsia="宋体" w:hAnsi="Times"/>
          <w:b/>
          <w:bCs/>
          <w:szCs w:val="24"/>
          <w:lang w:eastAsia="zh-CN"/>
        </w:rPr>
        <w:t xml:space="preserve"> as baseline, and network </w:t>
      </w:r>
      <w:r>
        <w:rPr>
          <w:rFonts w:ascii="Times" w:eastAsia="宋体" w:hAnsi="Times"/>
          <w:b/>
          <w:bCs/>
          <w:szCs w:val="24"/>
          <w:lang w:eastAsia="zh-CN"/>
        </w:rPr>
        <w:t>can</w:t>
      </w:r>
      <w:r w:rsidRPr="009D7916">
        <w:rPr>
          <w:rFonts w:ascii="Times" w:eastAsia="宋体" w:hAnsi="Times"/>
          <w:b/>
          <w:bCs/>
          <w:szCs w:val="24"/>
          <w:lang w:eastAsia="zh-CN"/>
        </w:rPr>
        <w:t xml:space="preserve"> activ</w:t>
      </w:r>
      <w:r>
        <w:rPr>
          <w:rFonts w:ascii="Times" w:eastAsia="宋体" w:hAnsi="Times"/>
          <w:b/>
          <w:bCs/>
          <w:szCs w:val="24"/>
          <w:lang w:eastAsia="zh-CN"/>
        </w:rPr>
        <w:t>at</w:t>
      </w:r>
      <w:r w:rsidRPr="009D7916">
        <w:rPr>
          <w:rFonts w:ascii="Times" w:eastAsia="宋体" w:hAnsi="Times"/>
          <w:b/>
          <w:bCs/>
          <w:szCs w:val="24"/>
          <w:lang w:eastAsia="zh-CN"/>
        </w:rPr>
        <w:t>e a larger</w:t>
      </w:r>
      <w:r w:rsidRPr="00C20177">
        <w:rPr>
          <w:rFonts w:ascii="Times" w:eastAsia="宋体" w:hAnsi="Times"/>
          <w:b/>
          <w:bCs/>
          <w:i/>
          <w:iCs/>
          <w:szCs w:val="24"/>
          <w:lang w:eastAsia="zh-CN"/>
        </w:rPr>
        <w:t xml:space="preserve"> drx-onDurationTimer</w:t>
      </w:r>
      <w:r w:rsidRPr="009D7916">
        <w:rPr>
          <w:rFonts w:ascii="Times" w:eastAsia="宋体" w:hAnsi="Times"/>
          <w:b/>
          <w:bCs/>
          <w:szCs w:val="24"/>
          <w:lang w:eastAsia="zh-CN"/>
        </w:rPr>
        <w:t xml:space="preserve"> when necessary</w:t>
      </w:r>
      <w:r w:rsidRPr="009D7916">
        <w:rPr>
          <w:rFonts w:ascii="Times" w:eastAsia="宋体" w:hAnsi="Times" w:hint="eastAsia"/>
          <w:b/>
          <w:bCs/>
          <w:szCs w:val="24"/>
          <w:lang w:eastAsia="zh-CN"/>
        </w:rPr>
        <w:t>.</w:t>
      </w:r>
    </w:p>
    <w:p w14:paraId="20C977E9" w14:textId="74D61C4C" w:rsidR="00442A06" w:rsidRPr="0092165D" w:rsidRDefault="00D65B87" w:rsidP="0092165D">
      <w:pPr>
        <w:overflowPunct w:val="0"/>
        <w:autoSpaceDE w:val="0"/>
        <w:autoSpaceDN w:val="0"/>
        <w:adjustRightInd w:val="0"/>
        <w:jc w:val="left"/>
        <w:textAlignment w:val="baseline"/>
        <w:rPr>
          <w:rFonts w:ascii="Times New Roman" w:eastAsia="宋体" w:hAnsi="Times New Roman"/>
          <w:b/>
          <w:bCs/>
          <w:lang w:eastAsia="zh-CN"/>
        </w:rPr>
      </w:pPr>
      <w:r w:rsidRPr="00966A8B">
        <w:rPr>
          <w:rFonts w:ascii="Times New Roman" w:eastAsia="宋体" w:hAnsi="Times New Roman"/>
          <w:b/>
          <w:bCs/>
          <w:lang w:eastAsia="zh-CN"/>
        </w:rPr>
        <w:t xml:space="preserve">Proposal 4: For PDCCH monitoring enhancements, RAN2 </w:t>
      </w:r>
      <w:r w:rsidR="00966409">
        <w:rPr>
          <w:rFonts w:ascii="Times New Roman" w:eastAsia="宋体" w:hAnsi="Times New Roman"/>
          <w:b/>
          <w:bCs/>
          <w:lang w:eastAsia="zh-CN"/>
        </w:rPr>
        <w:t>should</w:t>
      </w:r>
      <w:r w:rsidR="00966409" w:rsidRPr="00966A8B">
        <w:rPr>
          <w:rFonts w:ascii="Times New Roman" w:eastAsia="宋体" w:hAnsi="Times New Roman"/>
          <w:b/>
          <w:bCs/>
          <w:lang w:eastAsia="zh-CN"/>
        </w:rPr>
        <w:t xml:space="preserve"> </w:t>
      </w:r>
      <w:r w:rsidRPr="00966A8B">
        <w:rPr>
          <w:rFonts w:ascii="Times New Roman" w:eastAsia="宋体" w:hAnsi="Times New Roman"/>
          <w:b/>
          <w:bCs/>
          <w:lang w:eastAsia="zh-CN"/>
        </w:rPr>
        <w:t>wait for RAN1’s progress first.</w:t>
      </w:r>
    </w:p>
    <w:p w14:paraId="139C6F34" w14:textId="77777777" w:rsidR="00AC5918" w:rsidRPr="001625D3" w:rsidRDefault="00AC5918" w:rsidP="00DF7C77">
      <w:pPr>
        <w:pStyle w:val="1"/>
      </w:pPr>
      <w:r w:rsidRPr="001625D3">
        <w:t>References</w:t>
      </w:r>
    </w:p>
    <w:p w14:paraId="31E856DA" w14:textId="77777777" w:rsidR="0092165D" w:rsidRDefault="0092165D" w:rsidP="0092165D">
      <w:pPr>
        <w:pStyle w:val="af2"/>
        <w:numPr>
          <w:ilvl w:val="0"/>
          <w:numId w:val="1"/>
        </w:numPr>
        <w:rPr>
          <w:lang w:eastAsia="zh-CN"/>
        </w:rPr>
      </w:pPr>
      <w:r>
        <w:rPr>
          <w:lang w:eastAsia="zh-CN"/>
        </w:rPr>
        <w:t xml:space="preserve">TR 38.838 </w:t>
      </w:r>
      <w:r w:rsidRPr="00A1231E">
        <w:rPr>
          <w:lang w:eastAsia="zh-CN"/>
        </w:rPr>
        <w:t>Study on XR (Extended Reality) Evaluations for NR</w:t>
      </w:r>
    </w:p>
    <w:p w14:paraId="3958AFA1" w14:textId="77777777" w:rsidR="0092165D" w:rsidRDefault="0092165D" w:rsidP="0092165D">
      <w:pPr>
        <w:pStyle w:val="af2"/>
        <w:numPr>
          <w:ilvl w:val="0"/>
          <w:numId w:val="1"/>
        </w:numPr>
        <w:rPr>
          <w:lang w:eastAsia="zh-CN"/>
        </w:rPr>
      </w:pPr>
      <w:r>
        <w:rPr>
          <w:rFonts w:hint="eastAsia"/>
          <w:lang w:eastAsia="zh-CN"/>
        </w:rPr>
        <w:t>R</w:t>
      </w:r>
      <w:r>
        <w:rPr>
          <w:lang w:eastAsia="zh-CN"/>
        </w:rPr>
        <w:t xml:space="preserve">P-220285 </w:t>
      </w:r>
      <w:r w:rsidRPr="00A1231E">
        <w:rPr>
          <w:lang w:eastAsia="zh-CN"/>
        </w:rPr>
        <w:t>Revised SID: Study on XR Enhancements for NR</w:t>
      </w:r>
      <w:r>
        <w:rPr>
          <w:lang w:eastAsia="zh-CN"/>
        </w:rPr>
        <w:t>; RAN#95e; Nokia</w:t>
      </w:r>
    </w:p>
    <w:p w14:paraId="1A568370" w14:textId="77777777" w:rsidR="0092165D" w:rsidRPr="00793E83" w:rsidRDefault="0092165D" w:rsidP="0092165D">
      <w:pPr>
        <w:pStyle w:val="af2"/>
        <w:numPr>
          <w:ilvl w:val="0"/>
          <w:numId w:val="1"/>
        </w:numPr>
        <w:rPr>
          <w:lang w:eastAsia="zh-CN"/>
        </w:rPr>
      </w:pPr>
      <w:r w:rsidRPr="001A1E88">
        <w:rPr>
          <w:lang w:eastAsia="zh-CN"/>
        </w:rPr>
        <w:t>R1-2205412</w:t>
      </w:r>
      <w:r>
        <w:rPr>
          <w:lang w:eastAsia="zh-CN"/>
        </w:rPr>
        <w:t xml:space="preserve"> </w:t>
      </w:r>
      <w:r w:rsidRPr="001A1E88">
        <w:rPr>
          <w:lang w:eastAsia="zh-CN"/>
        </w:rPr>
        <w:t>Final Moderator Summary on XR specific power saving techniques</w:t>
      </w:r>
      <w:r>
        <w:rPr>
          <w:lang w:eastAsia="zh-CN"/>
        </w:rPr>
        <w:t xml:space="preserve">; RAN1#109-e; </w:t>
      </w:r>
      <w:r w:rsidRPr="001A1E88">
        <w:rPr>
          <w:lang w:eastAsia="zh-CN"/>
        </w:rPr>
        <w:t>Moderator (Qualcomm Incorporated)</w:t>
      </w: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BAC3C" w14:textId="77777777" w:rsidR="00CC527B" w:rsidRDefault="00CC527B">
      <w:r>
        <w:separator/>
      </w:r>
    </w:p>
  </w:endnote>
  <w:endnote w:type="continuationSeparator" w:id="0">
    <w:p w14:paraId="704D8756" w14:textId="77777777" w:rsidR="00CC527B" w:rsidRDefault="00CC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F0FC2" w14:textId="77777777" w:rsidR="00CC527B" w:rsidRDefault="00CC527B">
      <w:r>
        <w:separator/>
      </w:r>
    </w:p>
  </w:footnote>
  <w:footnote w:type="continuationSeparator" w:id="0">
    <w:p w14:paraId="54DB6DA3" w14:textId="77777777" w:rsidR="00CC527B" w:rsidRDefault="00CC5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E4726"/>
    <w:multiLevelType w:val="hybridMultilevel"/>
    <w:tmpl w:val="94A2B7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6" w15:restartNumberingAfterBreak="0">
    <w:nsid w:val="1D200AC9"/>
    <w:multiLevelType w:val="hybridMultilevel"/>
    <w:tmpl w:val="FEDE57C6"/>
    <w:lvl w:ilvl="0" w:tplc="AFCC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426AC1"/>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abstractNum w:abstractNumId="9"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B52032"/>
    <w:multiLevelType w:val="hybridMultilevel"/>
    <w:tmpl w:val="C6BEF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E03047"/>
    <w:multiLevelType w:val="hybridMultilevel"/>
    <w:tmpl w:val="A0F42B2E"/>
    <w:lvl w:ilvl="0" w:tplc="33DA86B8">
      <w:start w:val="1"/>
      <w:numFmt w:val="decimal"/>
      <w:lvlText w:val="%1)"/>
      <w:lvlJc w:val="left"/>
      <w:pPr>
        <w:ind w:left="1350" w:hanging="360"/>
      </w:pPr>
      <w:rPr>
        <w:rFonts w:hint="default"/>
      </w:rPr>
    </w:lvl>
    <w:lvl w:ilvl="1" w:tplc="04090019" w:tentative="1">
      <w:start w:val="1"/>
      <w:numFmt w:val="lowerLetter"/>
      <w:lvlText w:val="%2)"/>
      <w:lvlJc w:val="left"/>
      <w:pPr>
        <w:ind w:left="1830" w:hanging="420"/>
      </w:pPr>
    </w:lvl>
    <w:lvl w:ilvl="2" w:tplc="0409001B" w:tentative="1">
      <w:start w:val="1"/>
      <w:numFmt w:val="lowerRoman"/>
      <w:lvlText w:val="%3."/>
      <w:lvlJc w:val="right"/>
      <w:pPr>
        <w:ind w:left="2250" w:hanging="420"/>
      </w:pPr>
    </w:lvl>
    <w:lvl w:ilvl="3" w:tplc="0409000F" w:tentative="1">
      <w:start w:val="1"/>
      <w:numFmt w:val="decimal"/>
      <w:lvlText w:val="%4."/>
      <w:lvlJc w:val="left"/>
      <w:pPr>
        <w:ind w:left="2670" w:hanging="420"/>
      </w:pPr>
    </w:lvl>
    <w:lvl w:ilvl="4" w:tplc="04090019" w:tentative="1">
      <w:start w:val="1"/>
      <w:numFmt w:val="lowerLetter"/>
      <w:lvlText w:val="%5)"/>
      <w:lvlJc w:val="left"/>
      <w:pPr>
        <w:ind w:left="3090" w:hanging="420"/>
      </w:pPr>
    </w:lvl>
    <w:lvl w:ilvl="5" w:tplc="0409001B" w:tentative="1">
      <w:start w:val="1"/>
      <w:numFmt w:val="lowerRoman"/>
      <w:lvlText w:val="%6."/>
      <w:lvlJc w:val="right"/>
      <w:pPr>
        <w:ind w:left="3510" w:hanging="420"/>
      </w:pPr>
    </w:lvl>
    <w:lvl w:ilvl="6" w:tplc="0409000F" w:tentative="1">
      <w:start w:val="1"/>
      <w:numFmt w:val="decimal"/>
      <w:lvlText w:val="%7."/>
      <w:lvlJc w:val="left"/>
      <w:pPr>
        <w:ind w:left="3930" w:hanging="420"/>
      </w:pPr>
    </w:lvl>
    <w:lvl w:ilvl="7" w:tplc="04090019" w:tentative="1">
      <w:start w:val="1"/>
      <w:numFmt w:val="lowerLetter"/>
      <w:lvlText w:val="%8)"/>
      <w:lvlJc w:val="left"/>
      <w:pPr>
        <w:ind w:left="4350" w:hanging="420"/>
      </w:pPr>
    </w:lvl>
    <w:lvl w:ilvl="8" w:tplc="0409001B" w:tentative="1">
      <w:start w:val="1"/>
      <w:numFmt w:val="lowerRoman"/>
      <w:lvlText w:val="%9."/>
      <w:lvlJc w:val="right"/>
      <w:pPr>
        <w:ind w:left="4770" w:hanging="420"/>
      </w:p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23"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0730C0"/>
    <w:multiLevelType w:val="hybridMultilevel"/>
    <w:tmpl w:val="D200CDE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46F91"/>
    <w:multiLevelType w:val="hybridMultilevel"/>
    <w:tmpl w:val="DACE9E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C443B"/>
    <w:multiLevelType w:val="hybridMultilevel"/>
    <w:tmpl w:val="7BAE2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40" w15:restartNumberingAfterBreak="0">
    <w:nsid w:val="7F4F4A35"/>
    <w:multiLevelType w:val="hybridMultilevel"/>
    <w:tmpl w:val="A0F42B2E"/>
    <w:lvl w:ilvl="0" w:tplc="FFFFFFFF">
      <w:start w:val="1"/>
      <w:numFmt w:val="decimal"/>
      <w:lvlText w:val="%1)"/>
      <w:lvlJc w:val="left"/>
      <w:pPr>
        <w:ind w:left="1350" w:hanging="360"/>
      </w:pPr>
      <w:rPr>
        <w:rFonts w:hint="default"/>
      </w:rPr>
    </w:lvl>
    <w:lvl w:ilvl="1" w:tplc="FFFFFFFF" w:tentative="1">
      <w:start w:val="1"/>
      <w:numFmt w:val="lowerLetter"/>
      <w:lvlText w:val="%2)"/>
      <w:lvlJc w:val="left"/>
      <w:pPr>
        <w:ind w:left="1830" w:hanging="420"/>
      </w:pPr>
    </w:lvl>
    <w:lvl w:ilvl="2" w:tplc="FFFFFFFF" w:tentative="1">
      <w:start w:val="1"/>
      <w:numFmt w:val="lowerRoman"/>
      <w:lvlText w:val="%3."/>
      <w:lvlJc w:val="right"/>
      <w:pPr>
        <w:ind w:left="2250" w:hanging="420"/>
      </w:pPr>
    </w:lvl>
    <w:lvl w:ilvl="3" w:tplc="FFFFFFFF" w:tentative="1">
      <w:start w:val="1"/>
      <w:numFmt w:val="decimal"/>
      <w:lvlText w:val="%4."/>
      <w:lvlJc w:val="left"/>
      <w:pPr>
        <w:ind w:left="2670" w:hanging="420"/>
      </w:pPr>
    </w:lvl>
    <w:lvl w:ilvl="4" w:tplc="FFFFFFFF" w:tentative="1">
      <w:start w:val="1"/>
      <w:numFmt w:val="lowerLetter"/>
      <w:lvlText w:val="%5)"/>
      <w:lvlJc w:val="left"/>
      <w:pPr>
        <w:ind w:left="3090" w:hanging="420"/>
      </w:pPr>
    </w:lvl>
    <w:lvl w:ilvl="5" w:tplc="FFFFFFFF" w:tentative="1">
      <w:start w:val="1"/>
      <w:numFmt w:val="lowerRoman"/>
      <w:lvlText w:val="%6."/>
      <w:lvlJc w:val="right"/>
      <w:pPr>
        <w:ind w:left="3510" w:hanging="420"/>
      </w:pPr>
    </w:lvl>
    <w:lvl w:ilvl="6" w:tplc="FFFFFFFF" w:tentative="1">
      <w:start w:val="1"/>
      <w:numFmt w:val="decimal"/>
      <w:lvlText w:val="%7."/>
      <w:lvlJc w:val="left"/>
      <w:pPr>
        <w:ind w:left="3930" w:hanging="420"/>
      </w:pPr>
    </w:lvl>
    <w:lvl w:ilvl="7" w:tplc="FFFFFFFF" w:tentative="1">
      <w:start w:val="1"/>
      <w:numFmt w:val="lowerLetter"/>
      <w:lvlText w:val="%8)"/>
      <w:lvlJc w:val="left"/>
      <w:pPr>
        <w:ind w:left="4350" w:hanging="420"/>
      </w:pPr>
    </w:lvl>
    <w:lvl w:ilvl="8" w:tplc="FFFFFFFF" w:tentative="1">
      <w:start w:val="1"/>
      <w:numFmt w:val="lowerRoman"/>
      <w:lvlText w:val="%9."/>
      <w:lvlJc w:val="right"/>
      <w:pPr>
        <w:ind w:left="4770" w:hanging="420"/>
      </w:pPr>
    </w:lvl>
  </w:abstractNum>
  <w:num w:numId="1" w16cid:durableId="1965962711">
    <w:abstractNumId w:val="16"/>
  </w:num>
  <w:num w:numId="2" w16cid:durableId="481385133">
    <w:abstractNumId w:val="12"/>
  </w:num>
  <w:num w:numId="3" w16cid:durableId="1805194124">
    <w:abstractNumId w:val="35"/>
  </w:num>
  <w:num w:numId="4" w16cid:durableId="1585643688">
    <w:abstractNumId w:val="1"/>
  </w:num>
  <w:num w:numId="5" w16cid:durableId="1404985908">
    <w:abstractNumId w:val="27"/>
  </w:num>
  <w:num w:numId="6" w16cid:durableId="120612651">
    <w:abstractNumId w:val="7"/>
  </w:num>
  <w:num w:numId="7" w16cid:durableId="1946841094">
    <w:abstractNumId w:val="12"/>
  </w:num>
  <w:num w:numId="8" w16cid:durableId="109206566">
    <w:abstractNumId w:val="34"/>
  </w:num>
  <w:num w:numId="9" w16cid:durableId="1568612009">
    <w:abstractNumId w:val="14"/>
  </w:num>
  <w:num w:numId="10" w16cid:durableId="1948124463">
    <w:abstractNumId w:val="30"/>
  </w:num>
  <w:num w:numId="11" w16cid:durableId="1892574743">
    <w:abstractNumId w:val="36"/>
  </w:num>
  <w:num w:numId="12" w16cid:durableId="1818374927">
    <w:abstractNumId w:val="2"/>
  </w:num>
  <w:num w:numId="13" w16cid:durableId="254437073">
    <w:abstractNumId w:val="0"/>
  </w:num>
  <w:num w:numId="14" w16cid:durableId="256911845">
    <w:abstractNumId w:val="3"/>
  </w:num>
  <w:num w:numId="15" w16cid:durableId="784083818">
    <w:abstractNumId w:val="39"/>
  </w:num>
  <w:num w:numId="16" w16cid:durableId="1405840270">
    <w:abstractNumId w:val="12"/>
  </w:num>
  <w:num w:numId="17" w16cid:durableId="432172799">
    <w:abstractNumId w:val="12"/>
  </w:num>
  <w:num w:numId="18" w16cid:durableId="1858735754">
    <w:abstractNumId w:val="12"/>
  </w:num>
  <w:num w:numId="19" w16cid:durableId="1141264214">
    <w:abstractNumId w:val="35"/>
  </w:num>
  <w:num w:numId="20" w16cid:durableId="1239680472">
    <w:abstractNumId w:val="17"/>
  </w:num>
  <w:num w:numId="21" w16cid:durableId="1718821443">
    <w:abstractNumId w:val="32"/>
  </w:num>
  <w:num w:numId="22" w16cid:durableId="1199976471">
    <w:abstractNumId w:val="35"/>
  </w:num>
  <w:num w:numId="23" w16cid:durableId="44721469">
    <w:abstractNumId w:val="25"/>
  </w:num>
  <w:num w:numId="24" w16cid:durableId="1700546364">
    <w:abstractNumId w:val="5"/>
  </w:num>
  <w:num w:numId="25" w16cid:durableId="1323116396">
    <w:abstractNumId w:val="21"/>
  </w:num>
  <w:num w:numId="26" w16cid:durableId="809639018">
    <w:abstractNumId w:val="20"/>
  </w:num>
  <w:num w:numId="27" w16cid:durableId="615646007">
    <w:abstractNumId w:val="9"/>
  </w:num>
  <w:num w:numId="28" w16cid:durableId="445539675">
    <w:abstractNumId w:val="26"/>
  </w:num>
  <w:num w:numId="29" w16cid:durableId="2113626180">
    <w:abstractNumId w:val="19"/>
  </w:num>
  <w:num w:numId="30" w16cid:durableId="935134587">
    <w:abstractNumId w:val="31"/>
  </w:num>
  <w:num w:numId="31" w16cid:durableId="1921675997">
    <w:abstractNumId w:val="10"/>
  </w:num>
  <w:num w:numId="32" w16cid:durableId="840316593">
    <w:abstractNumId w:val="22"/>
  </w:num>
  <w:num w:numId="33" w16cid:durableId="518079464">
    <w:abstractNumId w:val="12"/>
  </w:num>
  <w:num w:numId="34" w16cid:durableId="1798797649">
    <w:abstractNumId w:val="29"/>
  </w:num>
  <w:num w:numId="35" w16cid:durableId="936133190">
    <w:abstractNumId w:val="13"/>
  </w:num>
  <w:num w:numId="36" w16cid:durableId="225192438">
    <w:abstractNumId w:val="28"/>
  </w:num>
  <w:num w:numId="37" w16cid:durableId="2083019602">
    <w:abstractNumId w:val="23"/>
  </w:num>
  <w:num w:numId="38" w16cid:durableId="319769510">
    <w:abstractNumId w:val="37"/>
  </w:num>
  <w:num w:numId="39" w16cid:durableId="124812181">
    <w:abstractNumId w:val="6"/>
  </w:num>
  <w:num w:numId="40" w16cid:durableId="1380208608">
    <w:abstractNumId w:val="18"/>
  </w:num>
  <w:num w:numId="41" w16cid:durableId="508377434">
    <w:abstractNumId w:val="40"/>
  </w:num>
  <w:num w:numId="42" w16cid:durableId="842353403">
    <w:abstractNumId w:val="8"/>
  </w:num>
  <w:num w:numId="43" w16cid:durableId="1603221641">
    <w:abstractNumId w:val="33"/>
  </w:num>
  <w:num w:numId="44" w16cid:durableId="488710991">
    <w:abstractNumId w:val="15"/>
  </w:num>
  <w:num w:numId="45" w16cid:durableId="1926376110">
    <w:abstractNumId w:val="4"/>
  </w:num>
  <w:num w:numId="46" w16cid:durableId="1434279184">
    <w:abstractNumId w:val="24"/>
  </w:num>
  <w:num w:numId="47" w16cid:durableId="1767848592">
    <w:abstractNumId w:val="11"/>
  </w:num>
  <w:num w:numId="48" w16cid:durableId="264309079">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6BC"/>
    <w:rsid w:val="00067CF5"/>
    <w:rsid w:val="0007199C"/>
    <w:rsid w:val="000733A5"/>
    <w:rsid w:val="00073649"/>
    <w:rsid w:val="00074224"/>
    <w:rsid w:val="0007506F"/>
    <w:rsid w:val="00075FA2"/>
    <w:rsid w:val="000763B6"/>
    <w:rsid w:val="00077E84"/>
    <w:rsid w:val="00080179"/>
    <w:rsid w:val="00080512"/>
    <w:rsid w:val="0008064B"/>
    <w:rsid w:val="00080BE0"/>
    <w:rsid w:val="00081D9D"/>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E20D2"/>
    <w:rsid w:val="002E3201"/>
    <w:rsid w:val="002E3333"/>
    <w:rsid w:val="002E4BEC"/>
    <w:rsid w:val="002E4DD2"/>
    <w:rsid w:val="002E4EA6"/>
    <w:rsid w:val="002E52E8"/>
    <w:rsid w:val="002E5658"/>
    <w:rsid w:val="002E56C2"/>
    <w:rsid w:val="002E78E2"/>
    <w:rsid w:val="002F01B3"/>
    <w:rsid w:val="002F0518"/>
    <w:rsid w:val="002F068F"/>
    <w:rsid w:val="002F0D22"/>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616"/>
    <w:rsid w:val="005A5028"/>
    <w:rsid w:val="005A549B"/>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173B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435"/>
    <w:rsid w:val="00AE7FA7"/>
    <w:rsid w:val="00AF00A7"/>
    <w:rsid w:val="00AF1369"/>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FB3"/>
    <w:rsid w:val="00B82427"/>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13F1"/>
    <w:rsid w:val="00C12393"/>
    <w:rsid w:val="00C126C2"/>
    <w:rsid w:val="00C129EA"/>
    <w:rsid w:val="00C12DFA"/>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E446F2B-0073-407E-89EE-974ED48A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7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5</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CMCC-119</cp:lastModifiedBy>
  <cp:revision>3</cp:revision>
  <cp:lastPrinted>2016-01-11T02:35:00Z</cp:lastPrinted>
  <dcterms:created xsi:type="dcterms:W3CDTF">2022-08-10T05:08:00Z</dcterms:created>
  <dcterms:modified xsi:type="dcterms:W3CDTF">2022-08-10T07:49:00Z</dcterms:modified>
</cp:coreProperties>
</file>